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35790" w14:textId="325FF8A4" w:rsidR="00482B92" w:rsidRPr="00095E0E" w:rsidRDefault="00482B92" w:rsidP="00482B92">
      <w:pPr>
        <w:pStyle w:val="aff3"/>
        <w:spacing w:before="4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95E0E">
        <w:rPr>
          <w:rFonts w:ascii="Times New Roman" w:hAnsi="Times New Roman" w:cs="Times New Roman"/>
          <w:bCs/>
          <w:color w:val="FF0000"/>
          <w:sz w:val="28"/>
          <w:szCs w:val="28"/>
        </w:rPr>
        <w:t>ПРО</w:t>
      </w:r>
      <w:r w:rsidR="00095E0E" w:rsidRPr="00095E0E">
        <w:rPr>
          <w:rFonts w:ascii="Times New Roman" w:hAnsi="Times New Roman" w:cs="Times New Roman"/>
          <w:bCs/>
          <w:color w:val="FF0000"/>
          <w:sz w:val="28"/>
          <w:szCs w:val="28"/>
        </w:rPr>
        <w:t>Є</w:t>
      </w:r>
      <w:r w:rsidRPr="00095E0E">
        <w:rPr>
          <w:rFonts w:ascii="Times New Roman" w:hAnsi="Times New Roman" w:cs="Times New Roman"/>
          <w:bCs/>
          <w:color w:val="FF0000"/>
          <w:sz w:val="28"/>
          <w:szCs w:val="28"/>
        </w:rPr>
        <w:t>КТ</w:t>
      </w:r>
    </w:p>
    <w:p w14:paraId="0FB2F094" w14:textId="77777777" w:rsidR="00482B92" w:rsidRDefault="00482B92" w:rsidP="00482B9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C41942" w14:textId="77777777" w:rsidR="00482B92" w:rsidRPr="00F21EE2" w:rsidRDefault="00482B92" w:rsidP="00482B92">
      <w:pPr>
        <w:jc w:val="center"/>
        <w:rPr>
          <w:color w:val="000000" w:themeColor="text1"/>
        </w:rPr>
      </w:pPr>
      <w:r w:rsidRPr="00F21EE2">
        <w:rPr>
          <w:rFonts w:ascii="Times New Roman" w:hAnsi="Times New Roman"/>
          <w:color w:val="000000" w:themeColor="text1"/>
          <w:sz w:val="28"/>
          <w:szCs w:val="28"/>
        </w:rPr>
        <w:t>МІНІСТЕРСТВО ОСВІТИ І НАУКИ УКРАЇНИ</w:t>
      </w:r>
    </w:p>
    <w:p w14:paraId="2409DB5C" w14:textId="77777777" w:rsidR="00482B92" w:rsidRPr="00F21EE2" w:rsidRDefault="00482B92" w:rsidP="00482B92">
      <w:pPr>
        <w:jc w:val="center"/>
        <w:rPr>
          <w:color w:val="000000" w:themeColor="text1"/>
        </w:rPr>
      </w:pPr>
      <w:r w:rsidRPr="00F21EE2">
        <w:rPr>
          <w:rFonts w:ascii="Times New Roman" w:hAnsi="Times New Roman"/>
          <w:color w:val="000000" w:themeColor="text1"/>
          <w:sz w:val="28"/>
          <w:szCs w:val="28"/>
        </w:rPr>
        <w:t xml:space="preserve">НАЦІОНАЛЬНИЙ ТЕХНІЧНИЙ УНІВЕРСИТЕТ </w:t>
      </w:r>
    </w:p>
    <w:p w14:paraId="29311EDB" w14:textId="77777777" w:rsidR="00482B92" w:rsidRPr="00F21EE2" w:rsidRDefault="00482B92" w:rsidP="00482B92">
      <w:pPr>
        <w:jc w:val="center"/>
        <w:rPr>
          <w:color w:val="000000" w:themeColor="text1"/>
        </w:rPr>
      </w:pPr>
      <w:r w:rsidRPr="00F21EE2">
        <w:rPr>
          <w:rFonts w:ascii="Times New Roman" w:hAnsi="Times New Roman"/>
          <w:color w:val="000000" w:themeColor="text1"/>
          <w:sz w:val="28"/>
          <w:szCs w:val="28"/>
        </w:rPr>
        <w:t>«ДНІПРОВСЬКА ПОЛІТЕХНІКА»</w:t>
      </w:r>
    </w:p>
    <w:p w14:paraId="5C798781" w14:textId="77777777" w:rsidR="00482B92" w:rsidRPr="00F21EE2" w:rsidRDefault="00482B92" w:rsidP="00482B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D5058CC" w14:textId="77777777" w:rsidR="00482B92" w:rsidRPr="00F21EE2" w:rsidRDefault="00482B92" w:rsidP="00482B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E6B6A64" w14:textId="77777777" w:rsidR="00482B92" w:rsidRPr="00F21EE2" w:rsidRDefault="00482B92" w:rsidP="00482B92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5"/>
        <w:gridCol w:w="5070"/>
      </w:tblGrid>
      <w:tr w:rsidR="00482B92" w:rsidRPr="00F21EE2" w14:paraId="528C649D" w14:textId="77777777" w:rsidTr="006C3E2E">
        <w:trPr>
          <w:trHeight w:val="2348"/>
        </w:trPr>
        <w:tc>
          <w:tcPr>
            <w:tcW w:w="4785" w:type="dxa"/>
            <w:shd w:val="clear" w:color="auto" w:fill="auto"/>
          </w:tcPr>
          <w:p w14:paraId="09DD67D5" w14:textId="77777777" w:rsidR="00482B92" w:rsidRPr="00F21EE2" w:rsidRDefault="00482B92" w:rsidP="006C3E2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DE50044" w14:textId="77777777" w:rsidR="00482B92" w:rsidRPr="00F21EE2" w:rsidRDefault="00482B92" w:rsidP="006C3E2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547F8C9" w14:textId="77777777" w:rsidR="00482B92" w:rsidRPr="00F21EE2" w:rsidRDefault="00482B92" w:rsidP="006C3E2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52006D1" w14:textId="77777777" w:rsidR="00482B92" w:rsidRPr="00F21EE2" w:rsidRDefault="00482B92" w:rsidP="006C3E2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8B26AEC" w14:textId="77777777" w:rsidR="00482B92" w:rsidRPr="00F21EE2" w:rsidRDefault="00482B92" w:rsidP="006C3E2E">
            <w:pPr>
              <w:widowControl w:val="0"/>
              <w:tabs>
                <w:tab w:val="left" w:pos="3165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14:paraId="7FBCC841" w14:textId="77777777" w:rsidR="00482B92" w:rsidRPr="00F21EE2" w:rsidRDefault="00482B92" w:rsidP="006C3E2E">
            <w:pPr>
              <w:widowControl w:val="0"/>
              <w:ind w:left="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ЗАТВЕРДЖЕНО</w:t>
            </w:r>
          </w:p>
          <w:p w14:paraId="085B74BB" w14:textId="77777777" w:rsidR="00482B92" w:rsidRPr="00F21EE2" w:rsidRDefault="00482B92" w:rsidP="006C3E2E">
            <w:pPr>
              <w:widowControl w:val="0"/>
              <w:ind w:left="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Вченою радою університету</w:t>
            </w:r>
          </w:p>
          <w:p w14:paraId="3799DB03" w14:textId="77777777" w:rsidR="00482B92" w:rsidRPr="00F21EE2" w:rsidRDefault="00482B92" w:rsidP="006C3E2E">
            <w:pPr>
              <w:widowControl w:val="0"/>
              <w:ind w:left="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473DAF5" w14:textId="77777777" w:rsidR="00482B92" w:rsidRPr="00F21EE2" w:rsidRDefault="00482B92" w:rsidP="006C3E2E">
            <w:pPr>
              <w:widowControl w:val="0"/>
              <w:ind w:left="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Голова Вченої ради</w:t>
            </w:r>
          </w:p>
          <w:p w14:paraId="0BA3ACD1" w14:textId="0C1F1E52" w:rsidR="00482B92" w:rsidRPr="00F21EE2" w:rsidRDefault="00482B92" w:rsidP="006C3E2E">
            <w:pPr>
              <w:widowControl w:val="0"/>
              <w:ind w:left="57"/>
              <w:rPr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_________________ 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Геннадій ПІВНЯК</w:t>
            </w:r>
            <w:r w:rsidRPr="00F21EE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«___»___________ 202</w:t>
            </w:r>
            <w:r w:rsidR="00691BDE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5</w:t>
            </w:r>
            <w:r w:rsidRPr="00F21EE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 р.</w:t>
            </w:r>
          </w:p>
          <w:p w14:paraId="2129902A" w14:textId="77777777" w:rsidR="00482B92" w:rsidRPr="00F21EE2" w:rsidRDefault="00482B92" w:rsidP="006C3E2E">
            <w:pPr>
              <w:widowControl w:val="0"/>
              <w:ind w:left="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протокол № ______</w:t>
            </w:r>
          </w:p>
        </w:tc>
      </w:tr>
    </w:tbl>
    <w:p w14:paraId="6EFCAE34" w14:textId="77777777" w:rsidR="00482B92" w:rsidRPr="00F21EE2" w:rsidRDefault="00482B92" w:rsidP="00482B92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6EB3F28E" w14:textId="77777777" w:rsidR="00482B92" w:rsidRPr="00F21EE2" w:rsidRDefault="00482B92" w:rsidP="00482B92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086D208F" w14:textId="77777777" w:rsidR="00482B92" w:rsidRPr="00F21EE2" w:rsidRDefault="00482B92" w:rsidP="00482B92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5D86C1E0" w14:textId="77777777" w:rsidR="00482B92" w:rsidRPr="00F21EE2" w:rsidRDefault="00482B92" w:rsidP="00482B92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15C8837F" w14:textId="77777777" w:rsidR="00482B92" w:rsidRPr="00F21EE2" w:rsidRDefault="00482B92" w:rsidP="00482B92">
      <w:pPr>
        <w:jc w:val="center"/>
        <w:rPr>
          <w:color w:val="000000" w:themeColor="text1"/>
        </w:rPr>
      </w:pPr>
      <w:r w:rsidRPr="00F21EE2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ОСВІТНЬО-ПРОФЕСІЙНА ПРОГРАМА ВИЩОЇ ОСВІТИ</w:t>
      </w:r>
    </w:p>
    <w:p w14:paraId="48695FCD" w14:textId="77777777" w:rsidR="00482B92" w:rsidRPr="00F21EE2" w:rsidRDefault="00482B92" w:rsidP="00482B92">
      <w:pPr>
        <w:jc w:val="center"/>
        <w:rPr>
          <w:color w:val="000000" w:themeColor="text1"/>
        </w:rPr>
      </w:pPr>
      <w:r w:rsidRPr="00F21EE2">
        <w:rPr>
          <w:rFonts w:ascii="Times New Roman" w:hAnsi="Times New Roman"/>
          <w:b/>
          <w:i/>
          <w:color w:val="000000" w:themeColor="text1"/>
          <w:sz w:val="28"/>
          <w:szCs w:val="28"/>
        </w:rPr>
        <w:t>«Геологія»</w:t>
      </w:r>
    </w:p>
    <w:p w14:paraId="0D8D0BF3" w14:textId="77777777" w:rsidR="00482B92" w:rsidRPr="00F21EE2" w:rsidRDefault="00482B92" w:rsidP="00482B9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21E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5493"/>
      </w:tblGrid>
      <w:tr w:rsidR="00482B92" w:rsidRPr="00F21EE2" w14:paraId="0741FCD2" w14:textId="77777777" w:rsidTr="006C3E2E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1FE6" w14:textId="77777777" w:rsidR="00482B92" w:rsidRPr="00F21EE2" w:rsidRDefault="00482B92" w:rsidP="006C3E2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ГАЛУЗЬ ЗНАНЬ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45B" w14:textId="507A37D6" w:rsidR="00482B92" w:rsidRPr="00691BDE" w:rsidRDefault="00691BDE" w:rsidP="006C3E2E">
            <w:pPr>
              <w:widowControl w:val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91BD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Е</w:t>
            </w:r>
            <w:r w:rsidR="00482B92" w:rsidRPr="00691BD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482B92" w:rsidRPr="00691BDE">
              <w:rPr>
                <w:rFonts w:ascii="Z003" w:eastAsia="Z003" w:hAnsi="Z003" w:cs="Z003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482B92" w:rsidRPr="00691BD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Природничі науки</w:t>
            </w:r>
            <w:r w:rsidRPr="00691BD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 математика та статистика</w:t>
            </w:r>
          </w:p>
        </w:tc>
      </w:tr>
      <w:tr w:rsidR="00482B92" w:rsidRPr="00F21EE2" w14:paraId="595949C0" w14:textId="77777777" w:rsidTr="006C3E2E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BBE4" w14:textId="77777777" w:rsidR="00482B92" w:rsidRPr="00F21EE2" w:rsidRDefault="00482B92" w:rsidP="006C3E2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СПЕЦІАЛЬНІСТЬ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C4C2" w14:textId="0539AE49" w:rsidR="00482B92" w:rsidRPr="00691BDE" w:rsidRDefault="00691BDE" w:rsidP="00691BDE">
            <w:pPr>
              <w:widowControl w:val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691BD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Е4</w:t>
            </w:r>
            <w:r w:rsidR="00482B92" w:rsidRPr="00691BDE">
              <w:rPr>
                <w:rFonts w:ascii="Z003" w:eastAsia="Z003" w:hAnsi="Z003" w:cs="Z003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482B92" w:rsidRPr="00691BDE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Науки про Землю</w:t>
            </w:r>
          </w:p>
        </w:tc>
      </w:tr>
      <w:tr w:rsidR="00482B92" w:rsidRPr="00F21EE2" w14:paraId="44C66550" w14:textId="77777777" w:rsidTr="006C3E2E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2D94" w14:textId="77777777" w:rsidR="00482B92" w:rsidRPr="00F21EE2" w:rsidRDefault="00482B92" w:rsidP="006C3E2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РІВЕНЬ ВИЩОЇ ОСВІТИ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7702" w14:textId="77777777" w:rsidR="00482B92" w:rsidRPr="00F21EE2" w:rsidRDefault="00482B92" w:rsidP="006C3E2E">
            <w:pPr>
              <w:widowControl w:val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Перший (бакалаврський)</w:t>
            </w:r>
          </w:p>
        </w:tc>
      </w:tr>
      <w:tr w:rsidR="00482B92" w:rsidRPr="00F21EE2" w14:paraId="05B11593" w14:textId="77777777" w:rsidTr="006C3E2E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82E3" w14:textId="77777777" w:rsidR="00482B92" w:rsidRPr="00F21EE2" w:rsidRDefault="00482B92" w:rsidP="006C3E2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СТУПІНЬ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E340" w14:textId="77777777" w:rsidR="00482B92" w:rsidRPr="00F21EE2" w:rsidRDefault="00482B92" w:rsidP="006C3E2E">
            <w:pPr>
              <w:widowControl w:val="0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</w:rPr>
              <w:t>Бакалавр</w:t>
            </w:r>
          </w:p>
        </w:tc>
      </w:tr>
      <w:tr w:rsidR="00482B92" w:rsidRPr="00F21EE2" w14:paraId="3567BB10" w14:textId="77777777" w:rsidTr="006C3E2E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55DAC" w14:textId="77777777" w:rsidR="00482B92" w:rsidRPr="00F21EE2" w:rsidRDefault="00482B92" w:rsidP="006C3E2E">
            <w:pPr>
              <w:widowControl w:val="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ОСВІТНЯ КВАЛІФІКАЦІЯ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954E" w14:textId="77777777" w:rsidR="00482B92" w:rsidRPr="00F21EE2" w:rsidRDefault="00482B92" w:rsidP="006C3E2E">
            <w:pPr>
              <w:widowControl w:val="0"/>
              <w:rPr>
                <w:i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Бакалавр з наук про Землю</w:t>
            </w:r>
          </w:p>
        </w:tc>
      </w:tr>
    </w:tbl>
    <w:p w14:paraId="678013AD" w14:textId="77777777" w:rsidR="00482B92" w:rsidRPr="00F21EE2" w:rsidRDefault="00482B92" w:rsidP="00482B92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377FBCE6" w14:textId="77777777" w:rsidR="00482B92" w:rsidRPr="00F21EE2" w:rsidRDefault="00482B92" w:rsidP="00482B92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361"/>
        <w:gridCol w:w="5528"/>
      </w:tblGrid>
      <w:tr w:rsidR="00482B92" w:rsidRPr="00F21EE2" w14:paraId="13BDB913" w14:textId="77777777" w:rsidTr="006C3E2E">
        <w:tc>
          <w:tcPr>
            <w:tcW w:w="4361" w:type="dxa"/>
            <w:shd w:val="clear" w:color="auto" w:fill="auto"/>
          </w:tcPr>
          <w:p w14:paraId="3A7E905B" w14:textId="77777777" w:rsidR="00482B92" w:rsidRPr="00F21EE2" w:rsidRDefault="00482B92" w:rsidP="006C3E2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14:paraId="2474D3DE" w14:textId="42A78D1F" w:rsidR="00482B92" w:rsidRPr="00F21EE2" w:rsidRDefault="00482B92" w:rsidP="006C3E2E">
            <w:pPr>
              <w:widowControl w:val="0"/>
              <w:spacing w:line="360" w:lineRule="auto"/>
              <w:ind w:left="40"/>
              <w:rPr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Уводиться в дію з 01.09.202</w:t>
            </w:r>
            <w:r w:rsidR="00691B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F21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р.</w:t>
            </w:r>
          </w:p>
          <w:p w14:paraId="30F0B933" w14:textId="77777777" w:rsidR="00482B92" w:rsidRPr="00F21EE2" w:rsidRDefault="00482B92" w:rsidP="006C3E2E">
            <w:pPr>
              <w:widowControl w:val="0"/>
              <w:ind w:left="5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Ректор</w:t>
            </w:r>
          </w:p>
          <w:p w14:paraId="1DFDB34B" w14:textId="77777777" w:rsidR="00482B92" w:rsidRPr="00F21EE2" w:rsidRDefault="00482B92" w:rsidP="006C3E2E">
            <w:pPr>
              <w:widowControl w:val="0"/>
              <w:ind w:left="57"/>
              <w:jc w:val="right"/>
              <w:rPr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</w:t>
            </w:r>
            <w:r w:rsidRPr="00F21EE2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____</w:t>
            </w:r>
            <w:r w:rsidRPr="00F21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_______ 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Олександр АЗЮКОВСЬКИЙ</w:t>
            </w:r>
          </w:p>
          <w:p w14:paraId="28D40EF4" w14:textId="77777777" w:rsidR="00482B92" w:rsidRPr="00F21EE2" w:rsidRDefault="00482B92" w:rsidP="006C3E2E">
            <w:pPr>
              <w:widowControl w:val="0"/>
              <w:ind w:left="40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</w:p>
          <w:p w14:paraId="6A4E5DC9" w14:textId="77777777" w:rsidR="00482B92" w:rsidRPr="00F21EE2" w:rsidRDefault="00482B92" w:rsidP="006C3E2E">
            <w:pPr>
              <w:widowControl w:val="0"/>
              <w:ind w:left="40"/>
              <w:rPr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Наказ </w:t>
            </w:r>
            <w:r w:rsidRPr="00F21EE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від  ___________</w:t>
            </w:r>
            <w:r w:rsidRPr="00F21EE2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№___</w:t>
            </w:r>
          </w:p>
          <w:p w14:paraId="5B70DC3B" w14:textId="77777777" w:rsidR="00482B92" w:rsidRPr="00F21EE2" w:rsidRDefault="00482B92" w:rsidP="006C3E2E">
            <w:pPr>
              <w:widowControl w:val="0"/>
              <w:ind w:left="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71C81E" w14:textId="77777777" w:rsidR="00482B92" w:rsidRPr="00F21EE2" w:rsidRDefault="00482B92" w:rsidP="00482B9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8172C45" w14:textId="77777777" w:rsidR="00482B92" w:rsidRPr="00F21EE2" w:rsidRDefault="00482B92" w:rsidP="00482B9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C0A3932" w14:textId="77777777" w:rsidR="00482B92" w:rsidRPr="00F21EE2" w:rsidRDefault="00482B92" w:rsidP="00482B92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F40FCBD" w14:textId="77777777" w:rsidR="00482B92" w:rsidRPr="00F21EE2" w:rsidRDefault="00482B92" w:rsidP="00482B92">
      <w:pPr>
        <w:jc w:val="center"/>
        <w:rPr>
          <w:color w:val="000000" w:themeColor="text1"/>
        </w:rPr>
      </w:pPr>
      <w:r w:rsidRPr="00F21EE2">
        <w:rPr>
          <w:rFonts w:ascii="Times New Roman" w:hAnsi="Times New Roman"/>
          <w:color w:val="000000" w:themeColor="text1"/>
          <w:sz w:val="28"/>
          <w:szCs w:val="28"/>
        </w:rPr>
        <w:t>Дніпро</w:t>
      </w:r>
    </w:p>
    <w:p w14:paraId="7B2CED18" w14:textId="77777777" w:rsidR="00482B92" w:rsidRPr="00F21EE2" w:rsidRDefault="00482B92" w:rsidP="00482B92">
      <w:pPr>
        <w:jc w:val="center"/>
        <w:rPr>
          <w:color w:val="000000" w:themeColor="text1"/>
        </w:rPr>
      </w:pPr>
      <w:r w:rsidRPr="00F21EE2">
        <w:rPr>
          <w:rFonts w:ascii="Times New Roman" w:hAnsi="Times New Roman"/>
          <w:color w:val="000000" w:themeColor="text1"/>
          <w:sz w:val="28"/>
          <w:szCs w:val="28"/>
        </w:rPr>
        <w:t>НТУ «ДП»</w:t>
      </w:r>
    </w:p>
    <w:p w14:paraId="0590BD77" w14:textId="4268AC16" w:rsidR="00482B92" w:rsidRPr="00F21EE2" w:rsidRDefault="00482B92" w:rsidP="00482B92">
      <w:pPr>
        <w:pStyle w:val="afffa"/>
        <w:spacing w:after="0"/>
        <w:ind w:left="0"/>
        <w:jc w:val="center"/>
        <w:rPr>
          <w:color w:val="000000" w:themeColor="text1"/>
        </w:rPr>
      </w:pPr>
      <w:r w:rsidRPr="00F21EE2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691BDE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F21EE2">
        <w:rPr>
          <w:color w:val="000000" w:themeColor="text1"/>
        </w:rPr>
        <w:br w:type="page"/>
      </w:r>
    </w:p>
    <w:p w14:paraId="1CC12891" w14:textId="77777777" w:rsidR="00482B92" w:rsidRPr="00F21EE2" w:rsidRDefault="00482B92" w:rsidP="00482B9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F21E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ЛИСТ ПОГОДЖЕННЯ</w:t>
      </w:r>
    </w:p>
    <w:p w14:paraId="393E0E34" w14:textId="77777777" w:rsidR="00482B92" w:rsidRPr="00F21EE2" w:rsidRDefault="00482B92" w:rsidP="00482B92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1838"/>
        <w:gridCol w:w="2688"/>
      </w:tblGrid>
      <w:tr w:rsidR="00482B92" w:rsidRPr="00F21EE2" w14:paraId="420F1253" w14:textId="77777777" w:rsidTr="006C3E2E">
        <w:tc>
          <w:tcPr>
            <w:tcW w:w="5103" w:type="dxa"/>
            <w:shd w:val="clear" w:color="auto" w:fill="auto"/>
          </w:tcPr>
          <w:p w14:paraId="1CB3BE54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Центр моніторингу знань та тестування</w:t>
            </w:r>
          </w:p>
          <w:p w14:paraId="36996366" w14:textId="43D9F9FF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№ __ від ___.___. 202</w:t>
            </w:r>
            <w:r w:rsidR="00691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</w:p>
          <w:p w14:paraId="35871373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  <w:p w14:paraId="1A0202FD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vAlign w:val="bottom"/>
          </w:tcPr>
          <w:p w14:paraId="5A396014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14:paraId="6627B3A2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2688" w:type="dxa"/>
            <w:shd w:val="clear" w:color="auto" w:fill="auto"/>
            <w:vAlign w:val="bottom"/>
          </w:tcPr>
          <w:p w14:paraId="1C233BEC" w14:textId="77777777" w:rsidR="00482B92" w:rsidRPr="00F21EE2" w:rsidRDefault="00482B92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М.М. Одновол</w:t>
            </w:r>
          </w:p>
          <w:p w14:paraId="0EBEA00F" w14:textId="77777777" w:rsidR="00482B92" w:rsidRPr="00F21EE2" w:rsidRDefault="00482B92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482B92" w:rsidRPr="00F21EE2" w14:paraId="0298650E" w14:textId="77777777" w:rsidTr="006C3E2E">
        <w:tc>
          <w:tcPr>
            <w:tcW w:w="5103" w:type="dxa"/>
            <w:shd w:val="clear" w:color="auto" w:fill="auto"/>
          </w:tcPr>
          <w:p w14:paraId="573EE0CE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Відділ внутрішнього забезпечення якості вищої освіти</w:t>
            </w:r>
          </w:p>
          <w:p w14:paraId="224312D5" w14:textId="49B1F581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№ __ від ___.___. 202</w:t>
            </w:r>
            <w:r w:rsidR="00691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</w:t>
            </w:r>
          </w:p>
          <w:p w14:paraId="0236409C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відділу</w:t>
            </w:r>
          </w:p>
          <w:p w14:paraId="7659623B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vAlign w:val="bottom"/>
          </w:tcPr>
          <w:p w14:paraId="5E1A6F2A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14:paraId="3727873C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2688" w:type="dxa"/>
            <w:shd w:val="clear" w:color="auto" w:fill="auto"/>
            <w:vAlign w:val="bottom"/>
          </w:tcPr>
          <w:p w14:paraId="027BCEA2" w14:textId="77777777" w:rsidR="00482B92" w:rsidRPr="00F21EE2" w:rsidRDefault="00482B92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highlight w:val="yellow"/>
              </w:rPr>
            </w:pPr>
            <w:r w:rsidRPr="00F21EE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О.О. Яворська</w:t>
            </w:r>
          </w:p>
          <w:p w14:paraId="62B2DB6A" w14:textId="77777777" w:rsidR="00482B92" w:rsidRPr="00F21EE2" w:rsidRDefault="00482B92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482B92" w:rsidRPr="00F21EE2" w14:paraId="4C96D16C" w14:textId="77777777" w:rsidTr="006C3E2E">
        <w:tc>
          <w:tcPr>
            <w:tcW w:w="5103" w:type="dxa"/>
            <w:shd w:val="clear" w:color="auto" w:fill="auto"/>
          </w:tcPr>
          <w:p w14:paraId="2B6971A6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Навчально-методичний відділ</w:t>
            </w:r>
          </w:p>
          <w:p w14:paraId="0739C38E" w14:textId="57BC2AEC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від 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___.___.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691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</w:t>
            </w:r>
          </w:p>
          <w:p w14:paraId="4E0FC553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відділу</w:t>
            </w:r>
          </w:p>
          <w:p w14:paraId="4E11D778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vAlign w:val="bottom"/>
          </w:tcPr>
          <w:p w14:paraId="1D83FA07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14:paraId="6B1B9371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2688" w:type="dxa"/>
            <w:shd w:val="clear" w:color="auto" w:fill="auto"/>
            <w:vAlign w:val="bottom"/>
          </w:tcPr>
          <w:p w14:paraId="1BF43909" w14:textId="77777777" w:rsidR="00482B92" w:rsidRPr="00F21EE2" w:rsidRDefault="00482B92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Ю.О. Заболотна</w:t>
            </w:r>
          </w:p>
          <w:p w14:paraId="033CBFCD" w14:textId="77777777" w:rsidR="00482B92" w:rsidRPr="00F21EE2" w:rsidRDefault="00482B92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482B92" w:rsidRPr="00F21EE2" w14:paraId="77746468" w14:textId="77777777" w:rsidTr="006C3E2E">
        <w:tc>
          <w:tcPr>
            <w:tcW w:w="5103" w:type="dxa"/>
            <w:shd w:val="clear" w:color="auto" w:fill="auto"/>
          </w:tcPr>
          <w:p w14:paraId="50ECEDAF" w14:textId="2A1481D2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Науково-методична комісія спеціальності </w:t>
            </w:r>
            <w:r w:rsidR="00A878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Е4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Науки про Землю</w:t>
            </w:r>
          </w:p>
          <w:p w14:paraId="2C672E10" w14:textId="7000E99D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№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__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від 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___.___.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691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</w:t>
            </w:r>
          </w:p>
          <w:p w14:paraId="0D5EED57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Голова науково-методичної комісії спеціальності</w:t>
            </w:r>
          </w:p>
          <w:p w14:paraId="0DC3C7B3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vAlign w:val="bottom"/>
          </w:tcPr>
          <w:p w14:paraId="2AD0CE22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14:paraId="2780B95B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2688" w:type="dxa"/>
            <w:shd w:val="clear" w:color="auto" w:fill="auto"/>
            <w:vAlign w:val="bottom"/>
          </w:tcPr>
          <w:p w14:paraId="1053AB15" w14:textId="77777777" w:rsidR="00482B92" w:rsidRPr="00F21EE2" w:rsidRDefault="00482B92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В.Ф. Приходченко</w:t>
            </w:r>
          </w:p>
          <w:p w14:paraId="74D701FE" w14:textId="77777777" w:rsidR="00482B92" w:rsidRPr="00F21EE2" w:rsidRDefault="00482B92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482B92" w:rsidRPr="00F21EE2" w14:paraId="722563A6" w14:textId="77777777" w:rsidTr="006C3E2E">
        <w:tc>
          <w:tcPr>
            <w:tcW w:w="5103" w:type="dxa"/>
            <w:shd w:val="clear" w:color="auto" w:fill="auto"/>
          </w:tcPr>
          <w:p w14:paraId="473CE2CA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Гарант освітньої програми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5D546B6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14:paraId="62067A19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2688" w:type="dxa"/>
            <w:shd w:val="clear" w:color="auto" w:fill="auto"/>
            <w:vAlign w:val="bottom"/>
          </w:tcPr>
          <w:p w14:paraId="2D8703F3" w14:textId="77777777" w:rsidR="00482B92" w:rsidRPr="00F21EE2" w:rsidRDefault="00482B92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В.Ф. Приходченко</w:t>
            </w:r>
          </w:p>
          <w:p w14:paraId="2FAF4636" w14:textId="77777777" w:rsidR="00482B92" w:rsidRPr="00F21EE2" w:rsidRDefault="00482B92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482B92" w:rsidRPr="00F21EE2" w14:paraId="364FC709" w14:textId="77777777" w:rsidTr="006C3E2E">
        <w:tc>
          <w:tcPr>
            <w:tcW w:w="5103" w:type="dxa"/>
            <w:shd w:val="clear" w:color="auto" w:fill="auto"/>
          </w:tcPr>
          <w:p w14:paraId="1F6CD5F0" w14:textId="77777777" w:rsidR="00482B92" w:rsidRPr="00F21EE2" w:rsidRDefault="00482B92" w:rsidP="006C3E2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Кафедра геології та розвідки родовищ корисних копалин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14:paraId="2D580AC4" w14:textId="4B097B55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№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__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від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___.___.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691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</w:t>
            </w:r>
          </w:p>
          <w:p w14:paraId="25A1CBFC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Завідувач кафедри   </w:t>
            </w:r>
          </w:p>
          <w:p w14:paraId="4B1B40A9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vAlign w:val="bottom"/>
          </w:tcPr>
          <w:p w14:paraId="6F8C837C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14:paraId="7C9D220E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2688" w:type="dxa"/>
            <w:shd w:val="clear" w:color="auto" w:fill="auto"/>
            <w:vAlign w:val="bottom"/>
          </w:tcPr>
          <w:p w14:paraId="33307696" w14:textId="77777777" w:rsidR="00482B92" w:rsidRPr="00F21EE2" w:rsidRDefault="00482B92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</w:pPr>
            <w:r w:rsidRPr="00F21EE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  <w:t>І.В. Жильцова</w:t>
            </w:r>
          </w:p>
          <w:p w14:paraId="654229F0" w14:textId="77777777" w:rsidR="00482B92" w:rsidRPr="00F21EE2" w:rsidRDefault="00482B92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482B92" w:rsidRPr="00F21EE2" w14:paraId="1A298B58" w14:textId="77777777" w:rsidTr="006C3E2E">
        <w:tc>
          <w:tcPr>
            <w:tcW w:w="5103" w:type="dxa"/>
            <w:shd w:val="clear" w:color="auto" w:fill="auto"/>
          </w:tcPr>
          <w:p w14:paraId="2D937EDC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Кафедра гідрогеології та інженерної геології</w:t>
            </w:r>
          </w:p>
          <w:p w14:paraId="0E76888E" w14:textId="64C80E61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№ __ від  ___.___. 202</w:t>
            </w:r>
            <w:r w:rsidR="00691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Завідувач кафедри</w:t>
            </w:r>
          </w:p>
          <w:p w14:paraId="74615FC3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vAlign w:val="bottom"/>
          </w:tcPr>
          <w:p w14:paraId="56A3B42C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14:paraId="6143F165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2688" w:type="dxa"/>
            <w:shd w:val="clear" w:color="auto" w:fill="auto"/>
            <w:vAlign w:val="bottom"/>
          </w:tcPr>
          <w:p w14:paraId="0690A1BC" w14:textId="50DEF925" w:rsidR="00482B92" w:rsidRPr="00F21EE2" w:rsidRDefault="00691BDE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Н.І. Деревягіна</w:t>
            </w:r>
          </w:p>
          <w:p w14:paraId="75996E4E" w14:textId="77777777" w:rsidR="00482B92" w:rsidRPr="00F21EE2" w:rsidRDefault="00482B92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82B92" w:rsidRPr="00F21EE2" w14:paraId="1701189B" w14:textId="77777777" w:rsidTr="006C3E2E">
        <w:tc>
          <w:tcPr>
            <w:tcW w:w="5103" w:type="dxa"/>
            <w:shd w:val="clear" w:color="auto" w:fill="auto"/>
          </w:tcPr>
          <w:p w14:paraId="46D35CC0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Кафедра геофізичних методів розвідки</w:t>
            </w:r>
          </w:p>
          <w:p w14:paraId="359A0AEA" w14:textId="0EBF1870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№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__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від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___.___.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691BD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5</w:t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 Завідувач кафедри</w:t>
            </w:r>
          </w:p>
          <w:p w14:paraId="71A192B0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vAlign w:val="bottom"/>
          </w:tcPr>
          <w:p w14:paraId="5E85686A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14:paraId="3F039BBA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2688" w:type="dxa"/>
            <w:shd w:val="clear" w:color="auto" w:fill="auto"/>
            <w:vAlign w:val="bottom"/>
          </w:tcPr>
          <w:p w14:paraId="0879F3A8" w14:textId="77777777" w:rsidR="00482B92" w:rsidRPr="00F21EE2" w:rsidRDefault="00482B92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М.М. Довбніч</w:t>
            </w:r>
          </w:p>
          <w:p w14:paraId="498539A4" w14:textId="77777777" w:rsidR="00482B92" w:rsidRPr="00F21EE2" w:rsidRDefault="00482B92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482B92" w:rsidRPr="00F21EE2" w14:paraId="72DAF598" w14:textId="77777777" w:rsidTr="006C3E2E">
        <w:tc>
          <w:tcPr>
            <w:tcW w:w="5103" w:type="dxa"/>
            <w:shd w:val="clear" w:color="auto" w:fill="auto"/>
          </w:tcPr>
          <w:p w14:paraId="2019A57D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EE6236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Декан факультету природничих наук та технологій</w:t>
            </w:r>
          </w:p>
          <w:p w14:paraId="5E3A7520" w14:textId="77777777" w:rsidR="00482B92" w:rsidRPr="00F21EE2" w:rsidRDefault="00482B92" w:rsidP="006C3E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  <w:vAlign w:val="bottom"/>
          </w:tcPr>
          <w:p w14:paraId="03AC3FB8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02152953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14:paraId="00DF0077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ab/>
            </w:r>
          </w:p>
          <w:p w14:paraId="06218843" w14:textId="77777777" w:rsidR="00482B92" w:rsidRPr="00F21EE2" w:rsidRDefault="00482B92" w:rsidP="006C3E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2688" w:type="dxa"/>
            <w:shd w:val="clear" w:color="auto" w:fill="auto"/>
            <w:vAlign w:val="bottom"/>
          </w:tcPr>
          <w:p w14:paraId="4F753133" w14:textId="6BB8A22E" w:rsidR="00482B92" w:rsidRPr="00F21EE2" w:rsidRDefault="00691BDE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F21EE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А.М. Загриценко</w:t>
            </w:r>
          </w:p>
          <w:p w14:paraId="5DED4773" w14:textId="77777777" w:rsidR="00482B92" w:rsidRPr="00F21EE2" w:rsidRDefault="00482B92" w:rsidP="006C3E2E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550CBADC" w14:textId="77777777" w:rsidR="00482B92" w:rsidRPr="00F21EE2" w:rsidRDefault="00482B92" w:rsidP="00482B92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2083CB" w14:textId="77777777" w:rsidR="00A4021D" w:rsidRDefault="00A4021D" w:rsidP="00A402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A86CBA" w14:textId="77777777" w:rsidR="004F7200" w:rsidRDefault="004F7200" w:rsidP="00A402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4B2311" w14:textId="15318B1D" w:rsidR="004F7200" w:rsidRDefault="004F7200" w:rsidP="004F7200">
      <w:pPr>
        <w:framePr w:wrap="none" w:vAnchor="page" w:hAnchor="page" w:x="205" w:y="376"/>
        <w:spacing w:before="480"/>
        <w:jc w:val="center"/>
        <w:rPr>
          <w:sz w:val="2"/>
          <w:szCs w:val="2"/>
        </w:rPr>
      </w:pPr>
    </w:p>
    <w:p w14:paraId="0693A770" w14:textId="6259B879" w:rsidR="007B7C91" w:rsidRDefault="007B7C91" w:rsidP="007B7C91">
      <w:pPr>
        <w:framePr w:wrap="none" w:vAnchor="page" w:hAnchor="page" w:x="438" w:y="222"/>
        <w:rPr>
          <w:sz w:val="2"/>
          <w:szCs w:val="2"/>
        </w:rPr>
      </w:pPr>
    </w:p>
    <w:p w14:paraId="61025F19" w14:textId="75ECF9AD" w:rsidR="00A4021D" w:rsidRPr="00B91101" w:rsidRDefault="00A4021D" w:rsidP="00A4021D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7FCC266" w14:textId="77777777" w:rsidR="00A4021D" w:rsidRPr="00B91101" w:rsidRDefault="00A4021D" w:rsidP="00A4021D">
      <w:pPr>
        <w:spacing w:before="40" w:after="40"/>
        <w:jc w:val="center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ПЕРЕДМОВА</w:t>
      </w:r>
    </w:p>
    <w:p w14:paraId="76BAA26F" w14:textId="77777777" w:rsidR="00A4021D" w:rsidRPr="00B91101" w:rsidRDefault="00A4021D" w:rsidP="00A4021D">
      <w:pPr>
        <w:pStyle w:val="afffa"/>
        <w:ind w:left="0" w:firstLine="6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F6854A" w14:textId="77777777" w:rsidR="00A4021D" w:rsidRPr="00B91101" w:rsidRDefault="00A4021D" w:rsidP="00A4021D">
      <w:pPr>
        <w:pStyle w:val="afffa"/>
        <w:spacing w:line="276" w:lineRule="auto"/>
        <w:ind w:left="0" w:firstLine="600"/>
        <w:jc w:val="both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Розроблено робочою групою у складі:</w:t>
      </w:r>
    </w:p>
    <w:p w14:paraId="3C646996" w14:textId="690CD669" w:rsidR="00A4021D" w:rsidRPr="00B91101" w:rsidRDefault="00A4021D" w:rsidP="00A4021D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Приходченко Василь Федорович, </w:t>
      </w:r>
      <w:r w:rsidR="005027B7"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професор кафедри</w:t>
      </w: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7B7"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геології та розвідки родовищ корисних копалин, </w:t>
      </w: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д-р геол. наук, професор – гарант освітньої програми, керівник робочої групи;</w:t>
      </w:r>
    </w:p>
    <w:p w14:paraId="02E3444A" w14:textId="48AA2B3C" w:rsidR="005027B7" w:rsidRPr="00B91101" w:rsidRDefault="005027B7" w:rsidP="005027B7">
      <w:pPr>
        <w:pStyle w:val="afffa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Загриценко Аліна Миколаївна, декан </w:t>
      </w:r>
      <w:r w:rsidRPr="00B91101">
        <w:rPr>
          <w:rFonts w:ascii="Times New Roman" w:hAnsi="Times New Roman"/>
          <w:color w:val="000000" w:themeColor="text1"/>
          <w:sz w:val="28"/>
          <w:szCs w:val="28"/>
        </w:rPr>
        <w:t>факультету природничих наук та технологій</w:t>
      </w: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, д-р техн. наук, доцент, член робочої групи;</w:t>
      </w:r>
    </w:p>
    <w:p w14:paraId="0911F3EB" w14:textId="135DFD2B" w:rsidR="0015677C" w:rsidRPr="00B91101" w:rsidRDefault="00395189" w:rsidP="0015677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5677C"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. Жильцова Ірина Вікторівна, завідувачка кафедри геології та розвідки родовищ корисних копалин, к-т геол. наук, доцент, член робочої групи;</w:t>
      </w:r>
    </w:p>
    <w:p w14:paraId="156FA9D6" w14:textId="255F5803" w:rsidR="00A4021D" w:rsidRPr="00B91101" w:rsidRDefault="00395189" w:rsidP="00A4021D">
      <w:pPr>
        <w:pStyle w:val="afffa"/>
        <w:spacing w:after="0" w:line="276" w:lineRule="auto"/>
        <w:ind w:left="0" w:firstLine="567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4021D"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. Логвін Василь Миколайович, професор кафедри геофізичних методів розвідки, к-т фіз.-мат. наук, доцент, член робочої групи;</w:t>
      </w:r>
    </w:p>
    <w:p w14:paraId="79D105FB" w14:textId="1B80AA76" w:rsidR="00A4021D" w:rsidRPr="00B91101" w:rsidRDefault="00395189" w:rsidP="00A4021D">
      <w:pPr>
        <w:pStyle w:val="afffa"/>
        <w:spacing w:after="0" w:line="276" w:lineRule="auto"/>
        <w:ind w:left="0" w:firstLine="567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4021D" w:rsidRPr="00AD5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D5C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Коваль Світлана Олександрівна</w:t>
      </w:r>
      <w:r w:rsidR="00A4021D" w:rsidRPr="00AD5C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4021D" w:rsidRPr="00AD5C55">
        <w:rPr>
          <w:rFonts w:ascii="Times New Roman" w:hAnsi="Times New Roman" w:cs="Segoe UI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021D" w:rsidRPr="00AD5C55">
        <w:rPr>
          <w:rFonts w:ascii="Times New Roman" w:hAnsi="Times New Roman" w:cs="Times New Roman"/>
          <w:color w:val="000000" w:themeColor="text1"/>
          <w:sz w:val="28"/>
          <w:szCs w:val="28"/>
        </w:rPr>
        <w:t>студентка гр. 103-21-1, член робочої групи.</w:t>
      </w:r>
      <w:r w:rsidR="00A4021D"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DF5ECD" w14:textId="77777777" w:rsidR="00A4021D" w:rsidRPr="00B91101" w:rsidRDefault="00A4021D" w:rsidP="00A4021D">
      <w:pPr>
        <w:pStyle w:val="afffa"/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44B89D" w14:textId="77777777" w:rsidR="00A4021D" w:rsidRPr="00B91101" w:rsidRDefault="00A4021D" w:rsidP="00A4021D">
      <w:pPr>
        <w:pStyle w:val="afffa"/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Рецензії-відгуки зовнішніх </w:t>
      </w:r>
      <w:proofErr w:type="spellStart"/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стейкхолдерів</w:t>
      </w:r>
      <w:proofErr w:type="spellEnd"/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F8D590C" w14:textId="249EE3FA" w:rsidR="00771CD3" w:rsidRPr="00B91101" w:rsidRDefault="00771CD3" w:rsidP="00A4021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FB05B8" w14:textId="77777777" w:rsidR="00A4021D" w:rsidRPr="00B91101" w:rsidRDefault="00A4021D" w:rsidP="00D125E7">
      <w:pPr>
        <w:spacing w:before="40" w:after="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4021D" w:rsidRPr="00B91101" w:rsidSect="007F6C22">
          <w:headerReference w:type="default" r:id="rId8"/>
          <w:footerReference w:type="default" r:id="rId9"/>
          <w:headerReference w:type="first" r:id="rId10"/>
          <w:pgSz w:w="11906" w:h="16838" w:code="9"/>
          <w:pgMar w:top="1134" w:right="851" w:bottom="1134" w:left="1418" w:header="680" w:footer="284" w:gutter="0"/>
          <w:cols w:space="720"/>
          <w:formProt w:val="0"/>
          <w:titlePg/>
          <w:docGrid w:linePitch="354"/>
        </w:sectPr>
      </w:pPr>
    </w:p>
    <w:p w14:paraId="722DEABF" w14:textId="77777777" w:rsidR="007F28EF" w:rsidRPr="00B91101" w:rsidRDefault="007F28EF" w:rsidP="007F28E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1101">
        <w:rPr>
          <w:rFonts w:ascii="Times New Roman" w:hAnsi="Times New Roman" w:cs="Times New Roman"/>
          <w:sz w:val="28"/>
          <w:szCs w:val="28"/>
        </w:rPr>
        <w:lastRenderedPageBreak/>
        <w:t>ЗМІСТ</w:t>
      </w:r>
    </w:p>
    <w:p w14:paraId="669385B7" w14:textId="77777777" w:rsidR="007F28EF" w:rsidRPr="00B91101" w:rsidRDefault="007F28EF" w:rsidP="007F28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47D9FB6" w14:textId="2548CEE7" w:rsidR="007F28EF" w:rsidRPr="00B91101" w:rsidRDefault="007F28EF" w:rsidP="007F28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1101">
        <w:rPr>
          <w:rFonts w:ascii="Times New Roman" w:hAnsi="Times New Roman" w:cs="Times New Roman"/>
          <w:sz w:val="28"/>
          <w:szCs w:val="28"/>
        </w:rPr>
        <w:t>ВСТУП ………………………………………………………………………………5</w:t>
      </w:r>
    </w:p>
    <w:p w14:paraId="2264E7FB" w14:textId="75362C7C" w:rsidR="007F28EF" w:rsidRPr="00B91101" w:rsidRDefault="007F28EF" w:rsidP="007F28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1101">
        <w:rPr>
          <w:rFonts w:ascii="Times New Roman" w:hAnsi="Times New Roman" w:cs="Times New Roman"/>
          <w:sz w:val="28"/>
          <w:szCs w:val="28"/>
        </w:rPr>
        <w:t>1 ПРОФІЛЬ ОСВІТНЬОЇ ПРОГРАМИ ……………………………………….….</w:t>
      </w:r>
      <w:r w:rsidRPr="00B91101">
        <w:rPr>
          <w:rFonts w:ascii="Times New Roman" w:hAnsi="Times New Roman" w:cs="Times New Roman"/>
          <w:sz w:val="28"/>
          <w:szCs w:val="28"/>
          <w:lang w:val="ru-RU"/>
        </w:rPr>
        <w:t>..</w:t>
      </w:r>
      <w:r w:rsidRPr="00B91101">
        <w:rPr>
          <w:rFonts w:ascii="Times New Roman" w:hAnsi="Times New Roman" w:cs="Times New Roman"/>
          <w:sz w:val="28"/>
          <w:szCs w:val="28"/>
        </w:rPr>
        <w:t>5</w:t>
      </w:r>
    </w:p>
    <w:p w14:paraId="14243A04" w14:textId="3F8EF877" w:rsidR="007F28EF" w:rsidRPr="00B91101" w:rsidRDefault="007F28EF" w:rsidP="007F28E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1101">
        <w:rPr>
          <w:rFonts w:ascii="Times New Roman" w:hAnsi="Times New Roman" w:cs="Times New Roman"/>
          <w:sz w:val="28"/>
          <w:szCs w:val="28"/>
        </w:rPr>
        <w:t>2 ОБОВ’ЯЗКОВІ  КОМПОНЕНТИ ………………………………………….….</w:t>
      </w:r>
      <w:r w:rsidRPr="00B9110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1101">
        <w:rPr>
          <w:rFonts w:ascii="Times New Roman" w:hAnsi="Times New Roman" w:cs="Times New Roman"/>
          <w:sz w:val="28"/>
          <w:szCs w:val="28"/>
        </w:rPr>
        <w:t xml:space="preserve"> 1</w:t>
      </w:r>
      <w:r w:rsidR="007F6C22" w:rsidRPr="00B91101">
        <w:rPr>
          <w:rFonts w:ascii="Times New Roman" w:hAnsi="Times New Roman" w:cs="Times New Roman"/>
          <w:sz w:val="28"/>
          <w:szCs w:val="28"/>
          <w:lang w:val="ru-RU"/>
        </w:rPr>
        <w:t>0</w:t>
      </w:r>
    </w:p>
    <w:p w14:paraId="4CD256E9" w14:textId="77777777" w:rsidR="007F28EF" w:rsidRPr="00B91101" w:rsidRDefault="007F28EF" w:rsidP="007F28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1101">
        <w:rPr>
          <w:rFonts w:ascii="Times New Roman" w:hAnsi="Times New Roman" w:cs="Times New Roman"/>
          <w:sz w:val="28"/>
          <w:szCs w:val="28"/>
        </w:rPr>
        <w:t>3 НОРМАТИВНИЙ ЗМІСТ ПІДГОТОВКИ, СФОРМУЛЬОВАНИЙ У ТЕРМІНАХ РЕЗУЛЬТАТІВ НАВЧАННЯ………………………………….…...</w:t>
      </w:r>
      <w:r w:rsidRPr="00B911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1101">
        <w:rPr>
          <w:rFonts w:ascii="Times New Roman" w:hAnsi="Times New Roman" w:cs="Times New Roman"/>
          <w:sz w:val="28"/>
          <w:szCs w:val="28"/>
        </w:rPr>
        <w:t>12</w:t>
      </w:r>
    </w:p>
    <w:p w14:paraId="3C5D0FF9" w14:textId="77777777" w:rsidR="007F28EF" w:rsidRPr="00B91101" w:rsidRDefault="007F28EF" w:rsidP="007F28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1101">
        <w:rPr>
          <w:rFonts w:ascii="Times New Roman" w:hAnsi="Times New Roman" w:cs="Times New Roman"/>
          <w:sz w:val="28"/>
          <w:szCs w:val="28"/>
        </w:rPr>
        <w:t>4 РОЗПОДІЛ РЕЗУЛЬТАТІВ НАВЧАННЯ ЗА ОСВІТНІМИ КОМПОНЕНТАМИ</w:t>
      </w:r>
      <w:r w:rsidRPr="00B91101">
        <w:rPr>
          <w:rFonts w:ascii="Times New Roman" w:hAnsi="Times New Roman" w:cs="Times New Roman"/>
          <w:webHidden/>
          <w:sz w:val="28"/>
          <w:szCs w:val="28"/>
        </w:rPr>
        <w:t xml:space="preserve"> ………………………………………………………………</w:t>
      </w:r>
      <w:r w:rsidRPr="00B91101">
        <w:rPr>
          <w:rFonts w:ascii="Times New Roman" w:hAnsi="Times New Roman" w:cs="Times New Roman"/>
          <w:webHidden/>
          <w:sz w:val="28"/>
          <w:szCs w:val="28"/>
          <w:lang w:val="ru-RU"/>
        </w:rPr>
        <w:t xml:space="preserve"> </w:t>
      </w:r>
      <w:r w:rsidRPr="00B91101">
        <w:rPr>
          <w:rFonts w:ascii="Times New Roman" w:hAnsi="Times New Roman" w:cs="Times New Roman"/>
          <w:webHidden/>
          <w:sz w:val="28"/>
          <w:szCs w:val="28"/>
        </w:rPr>
        <w:t>13</w:t>
      </w:r>
    </w:p>
    <w:p w14:paraId="593A8970" w14:textId="15DF98CE" w:rsidR="007F28EF" w:rsidRPr="00B91101" w:rsidRDefault="007F28EF" w:rsidP="007F28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1101">
        <w:rPr>
          <w:rFonts w:ascii="Times New Roman" w:hAnsi="Times New Roman" w:cs="Times New Roman"/>
          <w:sz w:val="28"/>
          <w:szCs w:val="28"/>
        </w:rPr>
        <w:t>5 РОЗПОДІЛ ОБСЯГУ ПРОГРАМИ ЗА ОСВІТНІМИ КОМПОНЕНТАМИ</w:t>
      </w:r>
      <w:r w:rsidRPr="00B91101">
        <w:rPr>
          <w:rFonts w:ascii="Times New Roman" w:hAnsi="Times New Roman" w:cs="Times New Roman"/>
          <w:webHidden/>
          <w:sz w:val="28"/>
          <w:szCs w:val="28"/>
        </w:rPr>
        <w:t xml:space="preserve"> …</w:t>
      </w:r>
      <w:r w:rsidRPr="00B91101">
        <w:rPr>
          <w:rFonts w:ascii="Times New Roman" w:hAnsi="Times New Roman" w:cs="Times New Roman"/>
          <w:sz w:val="28"/>
          <w:szCs w:val="28"/>
        </w:rPr>
        <w:t>17</w:t>
      </w:r>
    </w:p>
    <w:p w14:paraId="35B7808E" w14:textId="77777777" w:rsidR="007F28EF" w:rsidRPr="00B91101" w:rsidRDefault="007F28EF" w:rsidP="007F28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1101">
        <w:rPr>
          <w:rFonts w:ascii="Times New Roman" w:hAnsi="Times New Roman" w:cs="Times New Roman"/>
          <w:sz w:val="28"/>
          <w:szCs w:val="28"/>
        </w:rPr>
        <w:t>6 СТРУКТУРНО-ЛОГІЧНА СХЕМА</w:t>
      </w:r>
      <w:r w:rsidRPr="00B91101">
        <w:rPr>
          <w:rFonts w:ascii="Times New Roman" w:hAnsi="Times New Roman" w:cs="Times New Roman"/>
          <w:webHidden/>
          <w:sz w:val="28"/>
          <w:szCs w:val="28"/>
        </w:rPr>
        <w:t xml:space="preserve"> ……………………………………………1</w:t>
      </w:r>
      <w:r w:rsidRPr="00B91101">
        <w:rPr>
          <w:rFonts w:ascii="Times New Roman" w:hAnsi="Times New Roman" w:cs="Times New Roman"/>
          <w:sz w:val="28"/>
          <w:szCs w:val="28"/>
        </w:rPr>
        <w:t>9</w:t>
      </w:r>
    </w:p>
    <w:p w14:paraId="5BCB8C85" w14:textId="77777777" w:rsidR="007F28EF" w:rsidRPr="00B91101" w:rsidRDefault="007F28EF" w:rsidP="007F28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1101">
        <w:rPr>
          <w:rFonts w:ascii="Times New Roman" w:hAnsi="Times New Roman" w:cs="Times New Roman"/>
          <w:sz w:val="28"/>
          <w:szCs w:val="28"/>
        </w:rPr>
        <w:t>7 МАТРИЦІ ВІДПОВІДНОСТІ …………………………………………………..20</w:t>
      </w:r>
    </w:p>
    <w:p w14:paraId="2ADAA85A" w14:textId="77777777" w:rsidR="007F28EF" w:rsidRPr="00B91101" w:rsidRDefault="007F28EF" w:rsidP="007F28E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1101">
        <w:rPr>
          <w:rFonts w:ascii="Times New Roman" w:hAnsi="Times New Roman" w:cs="Times New Roman"/>
          <w:sz w:val="28"/>
          <w:szCs w:val="28"/>
        </w:rPr>
        <w:t>8 ПРИКІНЦЕВІ ПОЛОЖЕННЯ …………………………………………………..22</w:t>
      </w:r>
    </w:p>
    <w:p w14:paraId="21795CF7" w14:textId="240093C7" w:rsidR="007F28EF" w:rsidRPr="00B91101" w:rsidRDefault="007F28EF" w:rsidP="007F28E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1101">
        <w:rPr>
          <w:rFonts w:ascii="Times New Roman" w:hAnsi="Times New Roman" w:cs="Times New Roman"/>
          <w:sz w:val="28"/>
          <w:szCs w:val="28"/>
        </w:rPr>
        <w:t>ДОДАТОК А</w:t>
      </w:r>
      <w:r w:rsidRPr="00B91101">
        <w:rPr>
          <w:rFonts w:ascii="Times New Roman" w:hAnsi="Times New Roman" w:cs="Times New Roman"/>
          <w:webHidden/>
          <w:sz w:val="28"/>
          <w:szCs w:val="28"/>
        </w:rPr>
        <w:t xml:space="preserve"> ……………………………………………………………………….2</w:t>
      </w:r>
      <w:r w:rsidR="002D337F">
        <w:rPr>
          <w:rFonts w:ascii="Times New Roman" w:hAnsi="Times New Roman" w:cs="Times New Roman"/>
          <w:webHidden/>
          <w:sz w:val="28"/>
          <w:szCs w:val="28"/>
          <w:lang w:val="ru-RU"/>
        </w:rPr>
        <w:t>5</w:t>
      </w:r>
    </w:p>
    <w:p w14:paraId="47F02228" w14:textId="2752335F" w:rsidR="007F28EF" w:rsidRPr="00B91101" w:rsidRDefault="007F28EF" w:rsidP="007F28EF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1101">
        <w:rPr>
          <w:rFonts w:ascii="Times New Roman" w:hAnsi="Times New Roman" w:cs="Times New Roman"/>
          <w:sz w:val="28"/>
          <w:szCs w:val="28"/>
        </w:rPr>
        <w:t>ДОДАТОК Б………………………………………………………………………...2</w:t>
      </w:r>
      <w:r w:rsidR="002D337F">
        <w:rPr>
          <w:rFonts w:ascii="Times New Roman" w:hAnsi="Times New Roman" w:cs="Times New Roman"/>
          <w:sz w:val="28"/>
          <w:szCs w:val="28"/>
          <w:lang w:val="ru-RU"/>
        </w:rPr>
        <w:t>7</w:t>
      </w:r>
    </w:p>
    <w:p w14:paraId="2BE1F0CC" w14:textId="77777777" w:rsidR="007F28EF" w:rsidRPr="00B91101" w:rsidRDefault="007F28EF" w:rsidP="007F28EF">
      <w:pPr>
        <w:spacing w:line="276" w:lineRule="auto"/>
      </w:pPr>
    </w:p>
    <w:p w14:paraId="133BAE4A" w14:textId="602EFB86" w:rsidR="00C2398E" w:rsidRPr="00095E0E" w:rsidRDefault="00C2398E">
      <w:pPr>
        <w:pStyle w:val="1f0"/>
        <w:rPr>
          <w:rFonts w:asciiTheme="minorHAnsi" w:hAnsiTheme="minorHAnsi"/>
          <w:color w:val="000000" w:themeColor="text1"/>
        </w:rPr>
      </w:pPr>
    </w:p>
    <w:p w14:paraId="739A0CB8" w14:textId="77777777" w:rsidR="00C2398E" w:rsidRPr="00B91101" w:rsidRDefault="00420823">
      <w:pPr>
        <w:pStyle w:val="1f0"/>
        <w:rPr>
          <w:color w:val="000000" w:themeColor="text1"/>
        </w:rPr>
        <w:sectPr w:rsidR="00C2398E" w:rsidRPr="00B91101" w:rsidSect="007F6C22">
          <w:pgSz w:w="11906" w:h="16838" w:code="9"/>
          <w:pgMar w:top="1134" w:right="851" w:bottom="1134" w:left="1418" w:header="680" w:footer="284" w:gutter="0"/>
          <w:cols w:space="720"/>
          <w:formProt w:val="0"/>
          <w:titlePg/>
          <w:docGrid w:linePitch="354"/>
        </w:sectPr>
      </w:pPr>
      <w:r w:rsidRPr="00B91101">
        <w:rPr>
          <w:color w:val="000000" w:themeColor="text1"/>
        </w:rPr>
        <w:t xml:space="preserve"> </w:t>
      </w:r>
    </w:p>
    <w:p w14:paraId="77E6E5C0" w14:textId="77777777" w:rsidR="00C2398E" w:rsidRPr="00B91101" w:rsidRDefault="00420823">
      <w:pPr>
        <w:pStyle w:val="1"/>
        <w:ind w:left="0"/>
        <w:jc w:val="center"/>
        <w:rPr>
          <w:color w:val="000000" w:themeColor="text1"/>
        </w:rPr>
      </w:pPr>
      <w:bookmarkStart w:id="0" w:name="_Toc36757864"/>
      <w:bookmarkStart w:id="1" w:name="_Toc527035644"/>
      <w:r w:rsidRPr="00B91101">
        <w:rPr>
          <w:rFonts w:ascii="Times New Roman" w:hAnsi="Times New Roman" w:cs="Times New Roman"/>
          <w:color w:val="000000" w:themeColor="text1"/>
        </w:rPr>
        <w:lastRenderedPageBreak/>
        <w:t>ВСТУП</w:t>
      </w:r>
      <w:bookmarkEnd w:id="0"/>
      <w:bookmarkEnd w:id="1"/>
    </w:p>
    <w:p w14:paraId="70090124" w14:textId="77777777" w:rsidR="00C2398E" w:rsidRPr="00B91101" w:rsidRDefault="00C2398E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7DAECD" w14:textId="606FD7B5" w:rsidR="00C2398E" w:rsidRPr="00B91101" w:rsidRDefault="00420823">
      <w:pPr>
        <w:pStyle w:val="rvps2"/>
        <w:shd w:val="clear" w:color="auto" w:fill="FFFFFF"/>
        <w:spacing w:beforeAutospacing="0" w:afterAutospacing="0"/>
        <w:ind w:firstLine="567"/>
        <w:jc w:val="both"/>
        <w:textAlignment w:val="baseline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Освітньо-професійна програма розроблена на основі Стандарту вищої освіти підготовки бакалаврів спеціальності </w:t>
      </w:r>
      <w:r w:rsidR="00974FB8" w:rsidRPr="00974FB8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103</w:t>
      </w:r>
      <w:r w:rsidR="00F25E18" w:rsidRPr="00B91101">
        <w:rPr>
          <w:rFonts w:ascii="Z003" w:eastAsia="Z003" w:hAnsi="Z003" w:cs="Z003"/>
          <w:color w:val="000000" w:themeColor="text1"/>
          <w:sz w:val="28"/>
          <w:szCs w:val="28"/>
        </w:rPr>
        <w:t> </w:t>
      </w: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Науки про Землю.</w:t>
      </w:r>
    </w:p>
    <w:p w14:paraId="04A7B788" w14:textId="77777777" w:rsidR="00C2398E" w:rsidRPr="00B91101" w:rsidRDefault="00420823">
      <w:pPr>
        <w:ind w:firstLine="567"/>
        <w:jc w:val="both"/>
        <w:rPr>
          <w:color w:val="000000" w:themeColor="text1"/>
        </w:rPr>
      </w:pPr>
      <w:r w:rsidRPr="00B9110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Освітньо-професійна програма використовується під час</w:t>
      </w: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13893B4" w14:textId="77777777" w:rsidR="00C2398E" w:rsidRPr="00B91101" w:rsidRDefault="00420823">
      <w:pPr>
        <w:ind w:firstLine="567"/>
        <w:jc w:val="both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B91101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>ліцензування спеціальності та акредитації освітньої програми;</w:t>
      </w:r>
    </w:p>
    <w:p w14:paraId="62873C2D" w14:textId="77777777" w:rsidR="00C2398E" w:rsidRPr="00B91101" w:rsidRDefault="00420823">
      <w:pPr>
        <w:tabs>
          <w:tab w:val="left" w:pos="284"/>
        </w:tabs>
        <w:ind w:firstLine="567"/>
        <w:jc w:val="both"/>
        <w:textAlignment w:val="baseline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>– складання навчальних планів;</w:t>
      </w:r>
    </w:p>
    <w:p w14:paraId="791C77BD" w14:textId="77777777" w:rsidR="00C2398E" w:rsidRPr="00B91101" w:rsidRDefault="00420823">
      <w:pPr>
        <w:tabs>
          <w:tab w:val="left" w:pos="284"/>
        </w:tabs>
        <w:ind w:firstLine="567"/>
        <w:jc w:val="both"/>
        <w:textAlignment w:val="baseline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 xml:space="preserve">– формування робочих програм навчальних дисциплін, </w:t>
      </w:r>
      <w:proofErr w:type="spellStart"/>
      <w:r w:rsidRPr="00B91101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>силабусів</w:t>
      </w:r>
      <w:proofErr w:type="spellEnd"/>
      <w:r w:rsidRPr="00B91101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>, програм практик, індивідуальних завдань;</w:t>
      </w:r>
    </w:p>
    <w:p w14:paraId="542A955B" w14:textId="77777777" w:rsidR="00C2398E" w:rsidRPr="00B91101" w:rsidRDefault="00420823">
      <w:pPr>
        <w:tabs>
          <w:tab w:val="left" w:pos="284"/>
        </w:tabs>
        <w:ind w:firstLine="567"/>
        <w:jc w:val="both"/>
        <w:textAlignment w:val="baseline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>– формування індивідуальних навчальних планів студентів;</w:t>
      </w:r>
    </w:p>
    <w:p w14:paraId="00B09C1B" w14:textId="77777777" w:rsidR="00C2398E" w:rsidRPr="00B91101" w:rsidRDefault="00420823">
      <w:pPr>
        <w:tabs>
          <w:tab w:val="left" w:pos="284"/>
        </w:tabs>
        <w:ind w:firstLine="567"/>
        <w:jc w:val="both"/>
        <w:textAlignment w:val="baseline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>– розроблення засобів діагностики якості вищої освіти;</w:t>
      </w:r>
    </w:p>
    <w:p w14:paraId="12615555" w14:textId="022EAC5D" w:rsidR="00C2398E" w:rsidRPr="00B91101" w:rsidRDefault="00420823">
      <w:pPr>
        <w:tabs>
          <w:tab w:val="left" w:pos="284"/>
        </w:tabs>
        <w:ind w:firstLine="567"/>
        <w:jc w:val="both"/>
        <w:textAlignment w:val="baseline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 xml:space="preserve">– атестації бакалаврів спеціальності </w:t>
      </w:r>
      <w:r w:rsidR="00A8788C">
        <w:rPr>
          <w:rFonts w:ascii="Times New Roman" w:hAnsi="Times New Roman" w:cs="Times New Roman"/>
          <w:color w:val="000000" w:themeColor="text1"/>
          <w:sz w:val="28"/>
          <w:szCs w:val="28"/>
        </w:rPr>
        <w:t>Е4</w:t>
      </w: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 Науки про Землю</w:t>
      </w:r>
      <w:r w:rsidRPr="00B91101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>;</w:t>
      </w:r>
    </w:p>
    <w:p w14:paraId="3B136716" w14:textId="77777777" w:rsidR="00C2398E" w:rsidRPr="00B91101" w:rsidRDefault="00420823">
      <w:pPr>
        <w:tabs>
          <w:tab w:val="left" w:pos="284"/>
        </w:tabs>
        <w:ind w:firstLine="567"/>
        <w:jc w:val="both"/>
        <w:textAlignment w:val="baseline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>– визначення змісту навчання в системі перепідготовки та підвищення кваліфікації;</w:t>
      </w:r>
    </w:p>
    <w:p w14:paraId="726687BA" w14:textId="77777777" w:rsidR="00C2398E" w:rsidRPr="00B91101" w:rsidRDefault="00420823">
      <w:pPr>
        <w:tabs>
          <w:tab w:val="left" w:pos="284"/>
        </w:tabs>
        <w:ind w:firstLine="567"/>
        <w:jc w:val="both"/>
        <w:textAlignment w:val="baseline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>– професійної орієнтації здобувачів фаху;</w:t>
      </w:r>
    </w:p>
    <w:p w14:paraId="6271CCBA" w14:textId="77777777" w:rsidR="00C2398E" w:rsidRPr="00B91101" w:rsidRDefault="00420823">
      <w:pPr>
        <w:tabs>
          <w:tab w:val="left" w:pos="284"/>
        </w:tabs>
        <w:ind w:firstLine="567"/>
        <w:jc w:val="both"/>
        <w:textAlignment w:val="baseline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>– зовнішнього контролю якості підготовки фахівців.</w:t>
      </w:r>
    </w:p>
    <w:p w14:paraId="42C7D39C" w14:textId="77777777" w:rsidR="00C2398E" w:rsidRPr="00B91101" w:rsidRDefault="00420823">
      <w:pPr>
        <w:ind w:firstLine="567"/>
        <w:jc w:val="both"/>
        <w:rPr>
          <w:color w:val="000000" w:themeColor="text1"/>
        </w:rPr>
      </w:pPr>
      <w:r w:rsidRPr="00B91101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Користувачі освітньо-професійної програми</w:t>
      </w: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70DF1ED" w14:textId="77777777" w:rsidR="00C2398E" w:rsidRPr="00B91101" w:rsidRDefault="00420823">
      <w:pPr>
        <w:ind w:firstLine="567"/>
        <w:jc w:val="both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– здобувачі вищої освіти, які навчаються в НТУ «ДП»;</w:t>
      </w:r>
    </w:p>
    <w:p w14:paraId="3D06B3F1" w14:textId="3BB82F07" w:rsidR="00C2398E" w:rsidRPr="00B91101" w:rsidRDefault="00420823">
      <w:pPr>
        <w:ind w:firstLine="567"/>
        <w:jc w:val="both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викладачі НТУ «ДП», які здійснюють підготовку бакалаврів спеціальності </w:t>
      </w:r>
      <w:r w:rsidR="00A8788C">
        <w:rPr>
          <w:rFonts w:ascii="Times New Roman" w:hAnsi="Times New Roman" w:cs="Times New Roman"/>
          <w:color w:val="000000" w:themeColor="text1"/>
          <w:sz w:val="28"/>
          <w:szCs w:val="28"/>
        </w:rPr>
        <w:t>Е4</w:t>
      </w: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 Науки про Землю</w:t>
      </w:r>
      <w:r w:rsidRPr="00B91101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>;</w:t>
      </w:r>
    </w:p>
    <w:p w14:paraId="4531E9C9" w14:textId="6E4B79E4" w:rsidR="00C2398E" w:rsidRPr="00B91101" w:rsidRDefault="00420823">
      <w:pPr>
        <w:ind w:firstLine="567"/>
        <w:jc w:val="both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 екзаменаційна комісія спеціальності </w:t>
      </w:r>
      <w:r w:rsidR="00A8788C">
        <w:rPr>
          <w:rFonts w:ascii="Times New Roman" w:hAnsi="Times New Roman" w:cs="Times New Roman"/>
          <w:color w:val="000000" w:themeColor="text1"/>
          <w:sz w:val="28"/>
          <w:szCs w:val="28"/>
        </w:rPr>
        <w:t>Е4</w:t>
      </w: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 Науки про Землю;</w:t>
      </w:r>
    </w:p>
    <w:p w14:paraId="26E29791" w14:textId="77777777" w:rsidR="00C2398E" w:rsidRPr="00B91101" w:rsidRDefault="00420823">
      <w:pPr>
        <w:ind w:firstLine="567"/>
        <w:jc w:val="both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– приймальна комісія НТУ «ДП».</w:t>
      </w:r>
    </w:p>
    <w:p w14:paraId="5DDD5D75" w14:textId="1423E4EA" w:rsidR="00C2398E" w:rsidRPr="00B91101" w:rsidRDefault="00420823">
      <w:pPr>
        <w:ind w:firstLine="567"/>
        <w:jc w:val="both"/>
        <w:rPr>
          <w:color w:val="000000" w:themeColor="text1"/>
        </w:rPr>
      </w:pP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Освітньо-професійна програма поширюється на кафедри університету, які беруть участь у підготовці фахівців ступеня бакалавра спеціальності </w:t>
      </w:r>
      <w:r w:rsidR="00A8788C">
        <w:rPr>
          <w:rFonts w:ascii="Times New Roman" w:hAnsi="Times New Roman" w:cs="Times New Roman"/>
          <w:color w:val="000000" w:themeColor="text1"/>
          <w:sz w:val="28"/>
          <w:szCs w:val="28"/>
        </w:rPr>
        <w:t>Е4</w:t>
      </w:r>
      <w:r w:rsidRPr="00B91101">
        <w:rPr>
          <w:rFonts w:ascii="Times New Roman" w:hAnsi="Times New Roman" w:cs="Times New Roman"/>
          <w:color w:val="000000" w:themeColor="text1"/>
          <w:sz w:val="28"/>
          <w:szCs w:val="28"/>
        </w:rPr>
        <w:t> Науки про Землю</w:t>
      </w:r>
      <w:r w:rsidRPr="00B91101">
        <w:rPr>
          <w:rFonts w:ascii="Times New Roman" w:hAnsi="Times New Roman" w:cs="Times New Roman"/>
          <w:color w:val="000000" w:themeColor="text1"/>
          <w:sz w:val="28"/>
          <w:szCs w:val="28"/>
          <w:lang w:eastAsia="ja-JP"/>
        </w:rPr>
        <w:t>.</w:t>
      </w:r>
    </w:p>
    <w:p w14:paraId="7B37DFDD" w14:textId="6948DA3B" w:rsidR="00C2398E" w:rsidRPr="00B91101" w:rsidRDefault="00420823">
      <w:pPr>
        <w:pStyle w:val="1"/>
        <w:ind w:left="0"/>
        <w:jc w:val="center"/>
        <w:rPr>
          <w:color w:val="000000" w:themeColor="text1"/>
        </w:rPr>
      </w:pPr>
      <w:bookmarkStart w:id="2" w:name="_Toc527035645"/>
      <w:bookmarkStart w:id="3" w:name="_Toc36757865"/>
      <w:r w:rsidRPr="00B91101">
        <w:rPr>
          <w:rFonts w:ascii="Times New Roman" w:hAnsi="Times New Roman" w:cs="Times New Roman"/>
          <w:color w:val="000000" w:themeColor="text1"/>
        </w:rPr>
        <w:t>1 ПРОФІЛЬ ОСВІТНЬОЇ ПРОГРАМИ</w:t>
      </w:r>
      <w:bookmarkEnd w:id="2"/>
      <w:bookmarkEnd w:id="3"/>
    </w:p>
    <w:p w14:paraId="29940850" w14:textId="77777777" w:rsidR="00C2398E" w:rsidRPr="00B91101" w:rsidRDefault="00C2398E">
      <w:pPr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tbl>
      <w:tblPr>
        <w:tblW w:w="9516" w:type="dxa"/>
        <w:tblInd w:w="2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220"/>
        <w:gridCol w:w="95"/>
        <w:gridCol w:w="7181"/>
        <w:gridCol w:w="20"/>
      </w:tblGrid>
      <w:tr w:rsidR="00F21EE2" w:rsidRPr="00B91101" w14:paraId="08B705A1" w14:textId="77777777" w:rsidTr="00EE23F7">
        <w:trPr>
          <w:gridAfter w:val="1"/>
          <w:wAfter w:w="20" w:type="dxa"/>
          <w:trHeight w:val="30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FB59D" w14:textId="77777777" w:rsidR="00C2398E" w:rsidRPr="00B91101" w:rsidRDefault="00420823" w:rsidP="00261F0B">
            <w:pPr>
              <w:widowControl w:val="0"/>
              <w:spacing w:before="40" w:after="40"/>
              <w:ind w:left="74" w:right="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1.1 Загальна інформація</w:t>
            </w:r>
          </w:p>
        </w:tc>
      </w:tr>
      <w:tr w:rsidR="00F21EE2" w:rsidRPr="00B91101" w14:paraId="2475C889" w14:textId="77777777" w:rsidTr="00EE23F7">
        <w:trPr>
          <w:gridAfter w:val="1"/>
          <w:wAfter w:w="20" w:type="dxa"/>
          <w:trHeight w:val="20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FB0CD" w14:textId="77777777" w:rsidR="00C2398E" w:rsidRPr="00B91101" w:rsidRDefault="00420823" w:rsidP="00261F0B">
            <w:pPr>
              <w:widowControl w:val="0"/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Повна назва закладу вищої освіти та інститут (факультет)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E94F9" w14:textId="77777777" w:rsidR="00C2398E" w:rsidRPr="00B91101" w:rsidRDefault="00420823" w:rsidP="00261F0B">
            <w:pPr>
              <w:widowControl w:val="0"/>
              <w:tabs>
                <w:tab w:val="left" w:pos="7371"/>
              </w:tabs>
              <w:spacing w:before="40" w:after="40"/>
              <w:ind w:left="2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Національний технічний університет «Дніпровська політехніка», факультет природничих наук та технологій</w:t>
            </w:r>
          </w:p>
        </w:tc>
      </w:tr>
      <w:tr w:rsidR="00F21EE2" w:rsidRPr="00B91101" w14:paraId="290C5CE4" w14:textId="77777777" w:rsidTr="00EE23F7">
        <w:trPr>
          <w:gridAfter w:val="1"/>
          <w:wAfter w:w="20" w:type="dxa"/>
          <w:trHeight w:val="20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AEC76" w14:textId="77777777" w:rsidR="00C2398E" w:rsidRPr="00B91101" w:rsidRDefault="00420823" w:rsidP="00261F0B">
            <w:pPr>
              <w:widowControl w:val="0"/>
              <w:tabs>
                <w:tab w:val="left" w:pos="851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E49A7" w14:textId="77777777" w:rsidR="00C2398E" w:rsidRPr="00B91101" w:rsidRDefault="00420823" w:rsidP="00261F0B">
            <w:pPr>
              <w:widowControl w:val="0"/>
              <w:spacing w:before="40" w:after="40"/>
              <w:ind w:left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Бакалавр, бакалавр з наук про Землю</w:t>
            </w:r>
          </w:p>
        </w:tc>
      </w:tr>
      <w:tr w:rsidR="00F21EE2" w:rsidRPr="00B91101" w14:paraId="1996BFD3" w14:textId="77777777" w:rsidTr="00EE23F7">
        <w:trPr>
          <w:gridAfter w:val="1"/>
          <w:wAfter w:w="20" w:type="dxa"/>
          <w:trHeight w:val="20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46CC5" w14:textId="77777777" w:rsidR="00C2398E" w:rsidRPr="00B91101" w:rsidRDefault="00420823" w:rsidP="00261F0B">
            <w:pPr>
              <w:widowControl w:val="0"/>
              <w:tabs>
                <w:tab w:val="left" w:pos="851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DA884" w14:textId="77777777" w:rsidR="00C2398E" w:rsidRPr="00B91101" w:rsidRDefault="00420823" w:rsidP="00261F0B">
            <w:pPr>
              <w:widowControl w:val="0"/>
              <w:spacing w:before="40" w:after="40"/>
              <w:ind w:left="2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Геологія</w:t>
            </w:r>
          </w:p>
        </w:tc>
      </w:tr>
      <w:tr w:rsidR="00736637" w:rsidRPr="00B91101" w14:paraId="125746E1" w14:textId="77777777" w:rsidTr="00251640">
        <w:trPr>
          <w:gridAfter w:val="1"/>
          <w:wAfter w:w="20" w:type="dxa"/>
          <w:trHeight w:val="20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52557" w14:textId="77777777" w:rsidR="00736637" w:rsidRPr="00736637" w:rsidRDefault="00736637" w:rsidP="00251640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Форми здобуття вищої освіти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6696C" w14:textId="77777777" w:rsidR="00736637" w:rsidRPr="00736637" w:rsidRDefault="00736637" w:rsidP="00251640">
            <w:pPr>
              <w:widowControl w:val="0"/>
              <w:tabs>
                <w:tab w:val="left" w:pos="7371"/>
              </w:tabs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</w:t>
            </w:r>
            <w:r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чна (денна), заочна</w:t>
            </w:r>
          </w:p>
        </w:tc>
      </w:tr>
      <w:tr w:rsidR="00F21EE2" w:rsidRPr="00B91101" w14:paraId="2076E748" w14:textId="77777777" w:rsidTr="00EE23F7">
        <w:trPr>
          <w:gridAfter w:val="1"/>
          <w:wAfter w:w="20" w:type="dxa"/>
          <w:trHeight w:val="20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9BC79" w14:textId="77777777" w:rsidR="00C2398E" w:rsidRPr="00B91101" w:rsidRDefault="00420823" w:rsidP="00261F0B">
            <w:pPr>
              <w:widowControl w:val="0"/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037FC" w14:textId="77777777" w:rsidR="00C2398E" w:rsidRPr="00B91101" w:rsidRDefault="00420823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бакалавра, одиночний, 240 кредитів ЄКТС</w:t>
            </w:r>
          </w:p>
          <w:p w14:paraId="3900AA12" w14:textId="77777777" w:rsidR="00C2398E" w:rsidRPr="00B91101" w:rsidRDefault="00420823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термін навчання 3 роки 10 місяців − на основі ПЗСО.</w:t>
            </w:r>
          </w:p>
          <w:p w14:paraId="69894130" w14:textId="52A20C0F" w:rsidR="00C2398E" w:rsidRPr="00B91101" w:rsidRDefault="00420823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роки 10 місяців − на основі ОКР молодшого спеціаліста</w:t>
            </w:r>
            <w:r w:rsidR="004D1FDE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ступеня «молодший бакалавр», «фаховий молодший бакалавр»</w:t>
            </w: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196C7AC" w14:textId="5F7C702C" w:rsidR="00B70E97" w:rsidRPr="00B91101" w:rsidRDefault="00B70E97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основі ступеня «молодший бакалавр», «фаховий молодший </w:t>
            </w: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бакалавр» (освітньо-кваліфікаційного рівня «молодший спеціаліст») визнаються та </w:t>
            </w:r>
            <w:proofErr w:type="spellStart"/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перезараховуються</w:t>
            </w:r>
            <w:proofErr w:type="spellEnd"/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60 кредитів ЄКТС, отриманих в межах попередньої освітньої програми підготовки фахового молодшого бакалавра, молодшого бакалавра (молодшого спеціаліста).</w:t>
            </w:r>
          </w:p>
        </w:tc>
      </w:tr>
      <w:tr w:rsidR="00F21EE2" w:rsidRPr="00B91101" w14:paraId="700B6488" w14:textId="77777777" w:rsidTr="00EE23F7">
        <w:trPr>
          <w:gridAfter w:val="1"/>
          <w:wAfter w:w="20" w:type="dxa"/>
          <w:trHeight w:val="20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367D0" w14:textId="77777777" w:rsidR="00C2398E" w:rsidRPr="00B91101" w:rsidRDefault="00420823" w:rsidP="00261F0B">
            <w:pPr>
              <w:widowControl w:val="0"/>
              <w:tabs>
                <w:tab w:val="left" w:pos="851"/>
              </w:tabs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Наявність акредитації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DA326" w14:textId="56C072A9" w:rsidR="00B82493" w:rsidRPr="00B82493" w:rsidRDefault="00B82493" w:rsidP="00B82493">
            <w:pPr>
              <w:widowControl w:val="0"/>
              <w:tabs>
                <w:tab w:val="left" w:pos="7371"/>
              </w:tabs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Національне агентство із забезпечення якості вищої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2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освіти. Сертифікат про акредитацію освітньої програми.</w:t>
            </w:r>
          </w:p>
          <w:p w14:paraId="1BB3C970" w14:textId="1AFB48DD" w:rsidR="00B82493" w:rsidRPr="00B82493" w:rsidRDefault="00B82493" w:rsidP="00B82493">
            <w:pPr>
              <w:widowControl w:val="0"/>
              <w:tabs>
                <w:tab w:val="left" w:pos="7371"/>
              </w:tabs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Освітньо-професійна програма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Геологія</w:t>
            </w:r>
            <w:r w:rsidRPr="00B82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спеціальності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Науки про Землю</w:t>
            </w:r>
            <w:r w:rsidRPr="00B82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Перший (бакалаврський) рівень. Сертифікат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8148</w:t>
            </w:r>
          </w:p>
          <w:p w14:paraId="4A80F6D2" w14:textId="77777777" w:rsidR="00B82493" w:rsidRDefault="00B82493" w:rsidP="00B82493">
            <w:pPr>
              <w:widowControl w:val="0"/>
              <w:tabs>
                <w:tab w:val="left" w:pos="7371"/>
              </w:tabs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B82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82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82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7A8C147" w14:textId="5089A4D0" w:rsidR="00B82493" w:rsidRPr="00B91101" w:rsidRDefault="00B82493" w:rsidP="00B82493">
            <w:pPr>
              <w:widowControl w:val="0"/>
              <w:tabs>
                <w:tab w:val="left" w:pos="7371"/>
              </w:tabs>
              <w:spacing w:before="40" w:after="40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B82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Строк дії сертифіката до 01 липня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824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</w:p>
        </w:tc>
      </w:tr>
      <w:tr w:rsidR="00F21EE2" w:rsidRPr="00B91101" w14:paraId="55819E5E" w14:textId="77777777" w:rsidTr="00EE23F7">
        <w:trPr>
          <w:gridAfter w:val="1"/>
          <w:wAfter w:w="20" w:type="dxa"/>
          <w:trHeight w:val="20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CA7E7" w14:textId="77777777" w:rsidR="00C2398E" w:rsidRPr="00B91101" w:rsidRDefault="00420823" w:rsidP="00261F0B">
            <w:pPr>
              <w:widowControl w:val="0"/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Цикл/рівень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1EB02" w14:textId="77777777" w:rsidR="00C2398E" w:rsidRPr="00B91101" w:rsidRDefault="00420823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НРК України –  6 рівень,  FQ-EHEA – перший цикл, ЕQF-LLL – 6 рівень</w:t>
            </w:r>
          </w:p>
        </w:tc>
      </w:tr>
      <w:tr w:rsidR="00F21EE2" w:rsidRPr="00B91101" w14:paraId="0D0C3D8F" w14:textId="77777777" w:rsidTr="00EE23F7">
        <w:trPr>
          <w:gridAfter w:val="1"/>
          <w:wAfter w:w="20" w:type="dxa"/>
          <w:trHeight w:val="20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560ED" w14:textId="77777777" w:rsidR="00C2398E" w:rsidRPr="00B91101" w:rsidRDefault="00420823" w:rsidP="00261F0B">
            <w:pPr>
              <w:widowControl w:val="0"/>
              <w:spacing w:before="40" w:after="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Передумови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449B4" w14:textId="4CA8E0F7" w:rsidR="00C2398E" w:rsidRPr="00B91101" w:rsidRDefault="00420823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Наявність повної загальної середньої освіти/ диплому молодшого спеціаліста</w:t>
            </w:r>
            <w:r w:rsidR="004D1FDE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диплому молодшого бакалавра, фахового молодшого бакалавра</w:t>
            </w: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Особливості вступу на ОП визначаються Правилами прийому до Національного технічного університету «Дніпровська політехніка», що затверджені Вченою радою</w:t>
            </w:r>
            <w:r w:rsidR="00B92D22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2398E" w:rsidRPr="00B91101" w14:paraId="22DA8492" w14:textId="77777777" w:rsidTr="00EE23F7">
        <w:trPr>
          <w:gridAfter w:val="1"/>
          <w:wAfter w:w="20" w:type="dxa"/>
          <w:trHeight w:val="20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24F26" w14:textId="77777777" w:rsidR="00C2398E" w:rsidRPr="00B91101" w:rsidRDefault="00420823" w:rsidP="00261F0B">
            <w:pPr>
              <w:widowControl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Мова(и) викладання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3211F" w14:textId="77777777" w:rsidR="00C2398E" w:rsidRPr="00B91101" w:rsidRDefault="00420823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C2398E" w:rsidRPr="00B91101" w14:paraId="69E1269E" w14:textId="77777777" w:rsidTr="00EE23F7">
        <w:trPr>
          <w:gridAfter w:val="1"/>
          <w:wAfter w:w="20" w:type="dxa"/>
          <w:trHeight w:val="20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C9481" w14:textId="77777777" w:rsidR="00C2398E" w:rsidRPr="00B91101" w:rsidRDefault="00420823" w:rsidP="00261F0B">
            <w:pPr>
              <w:widowControl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9ECEF" w14:textId="77777777" w:rsidR="00C2398E" w:rsidRPr="00B91101" w:rsidRDefault="00420823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 не може перевищувати 3 роки 10 місяців та/або період акредитації.</w:t>
            </w:r>
          </w:p>
          <w:p w14:paraId="2B835F06" w14:textId="77777777" w:rsidR="00C2398E" w:rsidRPr="00B91101" w:rsidRDefault="00420823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Освітня програма підлягає перегляду та доопрацюванню відповідно до змін нормативної бази України в сфері вищої освіти, але не рідше одного разу на рік.</w:t>
            </w:r>
          </w:p>
        </w:tc>
      </w:tr>
      <w:tr w:rsidR="00C2398E" w:rsidRPr="00B91101" w14:paraId="02DC136A" w14:textId="77777777" w:rsidTr="00EE23F7">
        <w:trPr>
          <w:gridAfter w:val="1"/>
          <w:wAfter w:w="20" w:type="dxa"/>
          <w:trHeight w:val="20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37980" w14:textId="77777777" w:rsidR="00C2398E" w:rsidRPr="00B91101" w:rsidRDefault="00420823" w:rsidP="00261F0B">
            <w:pPr>
              <w:widowControl w:val="0"/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9183E" w14:textId="77777777" w:rsidR="00C2398E" w:rsidRPr="00B91101" w:rsidRDefault="00420823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Інформаційні пакети за спеціальністю:</w:t>
            </w:r>
          </w:p>
          <w:p w14:paraId="7B13B5FF" w14:textId="77777777" w:rsidR="00C2398E" w:rsidRPr="00B91101" w:rsidRDefault="00420823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/>
            </w:pPr>
            <w:hyperlink r:id="rId11">
              <w:r w:rsidRPr="00B911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http://gppkk.nmu.org.ua/ua/</w:t>
              </w:r>
            </w:hyperlink>
            <w:r w:rsidRPr="00B91101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14:paraId="3E39EFAC" w14:textId="77777777" w:rsidR="00C2398E" w:rsidRPr="00B91101" w:rsidRDefault="00420823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/>
            </w:pPr>
            <w:hyperlink r:id="rId12">
              <w:r w:rsidRPr="00B911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http://gig.nmu.org.ua/ua/</w:t>
              </w:r>
            </w:hyperlink>
            <w:r w:rsidRPr="00B91101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14:paraId="4FAC7306" w14:textId="77777777" w:rsidR="00C2398E" w:rsidRPr="00B91101" w:rsidRDefault="00420823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/>
            </w:pPr>
            <w:hyperlink r:id="rId13">
              <w:r w:rsidRPr="00B911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http://gmr.nmu.org.ua/ua/</w:t>
              </w:r>
            </w:hyperlink>
            <w:r w:rsidRPr="00B91101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5C58958" w14:textId="08104A6C" w:rsidR="00C2398E" w:rsidRPr="00B91101" w:rsidRDefault="00420823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Освітні програми НТУ </w:t>
            </w:r>
            <w:r w:rsidR="00EE23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r w:rsidR="00EE23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32B87B" w14:textId="77777777" w:rsidR="00C2398E" w:rsidRPr="00B91101" w:rsidRDefault="00420823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/>
            </w:pPr>
            <w:hyperlink r:id="rId14">
              <w:r w:rsidRPr="00B911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http://www.nmu.org.ua/ua/content/infrastructure/structural_divisions/science_met_dep/educational_programs/</w:t>
              </w:r>
            </w:hyperlink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98E" w:rsidRPr="00B91101" w14:paraId="1884A139" w14:textId="77777777" w:rsidTr="00EE23F7">
        <w:trPr>
          <w:gridAfter w:val="1"/>
          <w:wAfter w:w="20" w:type="dxa"/>
          <w:trHeight w:val="20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17CFC" w14:textId="77777777" w:rsidR="00C2398E" w:rsidRPr="00B91101" w:rsidRDefault="00420823" w:rsidP="00261F0B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 Мета освітньої програми</w:t>
            </w:r>
          </w:p>
        </w:tc>
      </w:tr>
      <w:tr w:rsidR="00C2398E" w:rsidRPr="00B91101" w14:paraId="666004D1" w14:textId="77777777" w:rsidTr="00EE23F7">
        <w:trPr>
          <w:gridAfter w:val="1"/>
          <w:wAfter w:w="20" w:type="dxa"/>
          <w:trHeight w:val="20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D1BD" w14:textId="5CD2ED6A" w:rsidR="00A8008B" w:rsidRPr="00B91101" w:rsidRDefault="00503256" w:rsidP="00261F0B">
            <w:pPr>
              <w:widowControl w:val="0"/>
              <w:spacing w:before="40" w:after="40"/>
              <w:ind w:left="74" w:right="57"/>
              <w:jc w:val="both"/>
              <w:rPr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Мета програми відповідає Стратегічному плану розвитку університету та його місії у частині забезпечення якості освіти та полягає у підготовці фахівців на принципах академічної доброчесності, загальнолюдських цінностей, національної ідентичності та креативного становлення людини і суспільства майбутнього, які компетентні вирішувати складні </w:t>
            </w:r>
            <w:r w:rsidR="0026457F" w:rsidRPr="00B91101">
              <w:rPr>
                <w:rFonts w:ascii="Times New Roman" w:hAnsi="Times New Roman" w:cs="Times New Roman"/>
                <w:sz w:val="24"/>
                <w:szCs w:val="24"/>
              </w:rPr>
              <w:t>геологічн</w:t>
            </w:r>
            <w:r w:rsidR="0026457F" w:rsidRPr="00B91101">
              <w:rPr>
                <w:rFonts w:ascii="Times New Roman" w:hAnsi="Times New Roman" w:cs="Times New Roman"/>
                <w:bCs/>
                <w:sz w:val="24"/>
                <w:szCs w:val="24"/>
              </w:rPr>
              <w:t>і</w:t>
            </w:r>
            <w:r w:rsidR="0026457F"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задачі </w:t>
            </w:r>
            <w:r w:rsidR="00BE03E2"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та практичні проблеми 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в процесі професійної діяльності або навчання, проводити дослідження </w:t>
            </w:r>
            <w:r w:rsidR="0076426B"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літосфери 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65667B" w:rsidRPr="00B911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підземн</w:t>
            </w:r>
            <w:r w:rsidR="006933BA" w:rsidRPr="00B911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ої</w:t>
            </w:r>
            <w:r w:rsidR="0065667B" w:rsidRPr="00B911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гідросфер</w:t>
            </w:r>
            <w:r w:rsidR="006933BA" w:rsidRPr="00B911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65667B"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 використанням комплексу сучасних методів досліджень</w:t>
            </w:r>
            <w:r w:rsidR="0020513F" w:rsidRPr="00B91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98E" w:rsidRPr="00B91101" w14:paraId="4CB1E88D" w14:textId="77777777" w:rsidTr="00EE23F7">
        <w:trPr>
          <w:gridAfter w:val="1"/>
          <w:wAfter w:w="20" w:type="dxa"/>
          <w:trHeight w:val="341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5B8DF" w14:textId="77777777" w:rsidR="00C2398E" w:rsidRPr="00B91101" w:rsidRDefault="00420823" w:rsidP="00261F0B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 Характеристика освітньої програми</w:t>
            </w:r>
          </w:p>
        </w:tc>
      </w:tr>
      <w:tr w:rsidR="00C2398E" w:rsidRPr="00B91101" w14:paraId="76329AEB" w14:textId="77777777" w:rsidTr="00EE23F7">
        <w:trPr>
          <w:gridAfter w:val="1"/>
          <w:wAfter w:w="20" w:type="dxa"/>
          <w:trHeight w:val="1417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4323" w14:textId="77777777" w:rsidR="00C2398E" w:rsidRPr="00B91101" w:rsidRDefault="00420823" w:rsidP="00261F0B">
            <w:pPr>
              <w:widowControl w:val="0"/>
              <w:spacing w:before="40" w:after="4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Предметна область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36E5B" w14:textId="0A517A04" w:rsidR="00C2398E" w:rsidRPr="00B91101" w:rsidRDefault="00A8788C" w:rsidP="00261F0B">
            <w:pPr>
              <w:widowControl w:val="0"/>
              <w:spacing w:before="40" w:after="40"/>
              <w:ind w:firstLine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20823" w:rsidRPr="00B91101">
              <w:rPr>
                <w:rFonts w:ascii="Times New Roman" w:hAnsi="Times New Roman" w:cs="Times New Roman"/>
                <w:sz w:val="24"/>
                <w:szCs w:val="24"/>
              </w:rPr>
              <w:t> Природничі науки / </w:t>
            </w:r>
            <w:r w:rsidRPr="00A878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Е4</w:t>
            </w:r>
            <w:r w:rsidR="00420823"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Науки про Землю/Геологія</w:t>
            </w:r>
          </w:p>
          <w:p w14:paraId="7DCD6E53" w14:textId="51A69461" w:rsidR="00C2398E" w:rsidRPr="00B91101" w:rsidRDefault="00420823" w:rsidP="00261F0B">
            <w:pPr>
              <w:widowControl w:val="0"/>
              <w:spacing w:before="40" w:after="40"/>
              <w:ind w:firstLine="284"/>
              <w:jc w:val="both"/>
              <w:rPr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Об’єкт вивчення та діяльності: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природні та антропогенні об’єкти, процеси та явища у </w:t>
            </w:r>
            <w:r w:rsidR="0002303B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геосферах </w:t>
            </w: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взаємозв</w:t>
            </w:r>
            <w:r w:rsidR="00EE2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</w:t>
            </w: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язку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, перетворення</w:t>
            </w: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 і розвитку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в просторі і часі.</w:t>
            </w:r>
          </w:p>
          <w:p w14:paraId="22B02A34" w14:textId="22EAE815" w:rsidR="0000753C" w:rsidRPr="00B91101" w:rsidRDefault="00420823" w:rsidP="00261F0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Ціль навчання: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A71"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у здобувачів вищої освіти здатності розв’язувати геологічні задачі в галузі природничих наук та вирішувати складні практичні проблеми в процесі професійної </w:t>
            </w:r>
            <w:r w:rsidR="00125A71" w:rsidRPr="00B91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діяльності або навчання, що передбачає застосування теорій та методів наук про Землю, які характеризуються комплексністю та невизначеністю умов. </w:t>
            </w:r>
          </w:p>
          <w:p w14:paraId="3ACA5634" w14:textId="77777777" w:rsidR="00C2398E" w:rsidRPr="00B91101" w:rsidRDefault="00420823" w:rsidP="00261F0B">
            <w:pPr>
              <w:pStyle w:val="afff1"/>
              <w:widowControl w:val="0"/>
              <w:spacing w:before="40" w:after="40"/>
              <w:ind w:firstLine="340"/>
              <w:jc w:val="both"/>
              <w:rPr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Теоретичний зміст предметної </w:t>
            </w: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області: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знання щодо будови, фігури, складу, походження, розвитку Землі або її геосфер, явищ і процесів, що в них відбуваються. Базові знання з природничих наук, математики та інформаційних технологій в обсязі, необхідному для дослідження природних та антропогенних об’єктів та процесів у</w:t>
            </w: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геосферах.</w:t>
            </w:r>
          </w:p>
          <w:p w14:paraId="7F59ED97" w14:textId="77777777" w:rsidR="00C2398E" w:rsidRPr="00B91101" w:rsidRDefault="00420823" w:rsidP="00261F0B">
            <w:pPr>
              <w:widowControl w:val="0"/>
              <w:spacing w:before="40" w:after="40"/>
              <w:ind w:firstLine="284"/>
              <w:jc w:val="both"/>
              <w:rPr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Методи, методики та технології: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фізичні і хімічні методи, методи натурного, прямого та опосередкованого, безпосереднього лабораторного або дистанційного дослідження компонентів геосфер, процесів і явищ, методи моделювання та </w:t>
            </w:r>
            <w:r w:rsidR="00AB6DE1" w:rsidRPr="00B91101">
              <w:rPr>
                <w:rFonts w:ascii="Times New Roman" w:hAnsi="Times New Roman" w:cs="Times New Roman"/>
                <w:sz w:val="24"/>
                <w:szCs w:val="24"/>
              </w:rPr>
              <w:t>аналізу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інформації.</w:t>
            </w:r>
          </w:p>
          <w:p w14:paraId="37FCBEDB" w14:textId="77777777" w:rsidR="00C2398E" w:rsidRPr="00B91101" w:rsidRDefault="00420823" w:rsidP="00261F0B">
            <w:pPr>
              <w:widowControl w:val="0"/>
              <w:spacing w:before="40" w:after="40"/>
              <w:ind w:firstLine="284"/>
              <w:jc w:val="both"/>
              <w:rPr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Інструменти та обладнання: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устаткування та обладнання, необхідне для польового/лабораторного/дистанційного дослідження складу, будови і властивостей геосфер та їхніх компонентів.</w:t>
            </w:r>
          </w:p>
        </w:tc>
      </w:tr>
      <w:tr w:rsidR="00C2398E" w:rsidRPr="00B91101" w14:paraId="616C2581" w14:textId="77777777" w:rsidTr="00EE23F7">
        <w:trPr>
          <w:gridAfter w:val="1"/>
          <w:wAfter w:w="20" w:type="dxa"/>
          <w:trHeight w:val="1758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0E87" w14:textId="77777777" w:rsidR="00C2398E" w:rsidRPr="00B91101" w:rsidRDefault="00420823" w:rsidP="00261F0B">
            <w:pPr>
              <w:widowControl w:val="0"/>
              <w:spacing w:before="40" w:after="4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Орієнтація освітньої програми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00CE9" w14:textId="0998A5B5" w:rsidR="00C2398E" w:rsidRPr="00B91101" w:rsidRDefault="00420823" w:rsidP="00261F0B">
            <w:pPr>
              <w:widowControl w:val="0"/>
              <w:spacing w:before="40" w:after="40"/>
              <w:ind w:right="141"/>
              <w:jc w:val="both"/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Освітньо-професійна програма для бакалавра має прикладну орієнтацію.</w:t>
            </w:r>
            <w:r w:rsidRPr="00B91101">
              <w:t xml:space="preserve"> 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Програма базується на загальновідомих наукових результатах із врахуванням сьогоднішнього стану геології</w:t>
            </w: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орієнтує на актуальні </w:t>
            </w:r>
            <w:r w:rsidR="00DE2582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напрямки</w:t>
            </w: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в рамках яких можлива подальша професійна та наукова діяльність: геологія, гідрогеологія, інженерна геологія, геофізика.</w:t>
            </w:r>
          </w:p>
        </w:tc>
      </w:tr>
      <w:tr w:rsidR="00C2398E" w:rsidRPr="00B91101" w14:paraId="544515A7" w14:textId="77777777" w:rsidTr="00EE23F7">
        <w:trPr>
          <w:gridAfter w:val="1"/>
          <w:wAfter w:w="20" w:type="dxa"/>
          <w:trHeight w:val="201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79E0F" w14:textId="77777777" w:rsidR="00C2398E" w:rsidRPr="00B91101" w:rsidRDefault="00420823" w:rsidP="00261F0B">
            <w:pPr>
              <w:widowControl w:val="0"/>
              <w:spacing w:before="40" w:after="4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Основний фокус освітньої програми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8C01D" w14:textId="62489724" w:rsidR="0023119E" w:rsidRPr="00B91101" w:rsidRDefault="0023119E" w:rsidP="00261F0B">
            <w:pPr>
              <w:pStyle w:val="xmsonormal"/>
              <w:shd w:val="clear" w:color="auto" w:fill="FFFFFF"/>
              <w:spacing w:before="40" w:beforeAutospacing="0" w:after="40" w:afterAutospacing="0"/>
              <w:jc w:val="both"/>
              <w:rPr>
                <w:color w:val="242424"/>
                <w:lang w:val="uk-UA"/>
              </w:rPr>
            </w:pPr>
            <w:r w:rsidRPr="00B91101">
              <w:rPr>
                <w:color w:val="000000"/>
                <w:bdr w:val="none" w:sz="0" w:space="0" w:color="auto" w:frame="1"/>
                <w:lang w:val="uk-UA"/>
              </w:rPr>
              <w:t xml:space="preserve">Спеціальна освіта в галузі </w:t>
            </w:r>
            <w:r w:rsidR="00A8788C">
              <w:rPr>
                <w:color w:val="000000"/>
                <w:bdr w:val="none" w:sz="0" w:space="0" w:color="auto" w:frame="1"/>
                <w:lang w:val="uk-UA"/>
              </w:rPr>
              <w:t>Е</w:t>
            </w:r>
            <w:r w:rsidRPr="00B91101">
              <w:rPr>
                <w:color w:val="000000"/>
                <w:bdr w:val="none" w:sz="0" w:space="0" w:color="auto" w:frame="1"/>
                <w:lang w:val="uk-UA"/>
              </w:rPr>
              <w:t> Природничі науки / </w:t>
            </w:r>
            <w:r w:rsidR="00A8788C">
              <w:rPr>
                <w:color w:val="000000"/>
                <w:bdr w:val="none" w:sz="0" w:space="0" w:color="auto" w:frame="1"/>
                <w:lang w:val="uk-UA"/>
              </w:rPr>
              <w:t>Е4</w:t>
            </w:r>
            <w:r w:rsidRPr="00B91101">
              <w:rPr>
                <w:color w:val="000000"/>
                <w:bdr w:val="none" w:sz="0" w:space="0" w:color="auto" w:frame="1"/>
                <w:lang w:val="uk-UA"/>
              </w:rPr>
              <w:t xml:space="preserve"> Науки про Землю. Фокусується на формуванні професіоналів із сучасним науковим світоглядом і мисленням, здатних виконувати комплекс геологорозвідувальних</w:t>
            </w:r>
            <w:r w:rsidR="0057063E" w:rsidRPr="00B91101">
              <w:rPr>
                <w:color w:val="000000"/>
                <w:bdr w:val="none" w:sz="0" w:space="0" w:color="auto" w:frame="1"/>
                <w:lang w:val="uk-UA"/>
              </w:rPr>
              <w:t xml:space="preserve"> робіт</w:t>
            </w:r>
            <w:r w:rsidRPr="00B91101">
              <w:rPr>
                <w:color w:val="000000"/>
                <w:bdr w:val="none" w:sz="0" w:space="0" w:color="auto" w:frame="1"/>
                <w:lang w:val="uk-UA"/>
              </w:rPr>
              <w:t xml:space="preserve">, </w:t>
            </w:r>
            <w:r w:rsidR="0057063E" w:rsidRPr="00B91101">
              <w:rPr>
                <w:color w:val="000000"/>
                <w:bdr w:val="none" w:sz="0" w:space="0" w:color="auto" w:frame="1"/>
                <w:lang w:val="uk-UA"/>
              </w:rPr>
              <w:t xml:space="preserve">проводити геологічні, </w:t>
            </w:r>
            <w:r w:rsidRPr="00B91101">
              <w:rPr>
                <w:color w:val="000000"/>
                <w:bdr w:val="none" w:sz="0" w:space="0" w:color="auto" w:frame="1"/>
                <w:lang w:val="uk-UA"/>
              </w:rPr>
              <w:t>гідрогеологічн</w:t>
            </w:r>
            <w:r w:rsidR="0057063E" w:rsidRPr="00B91101">
              <w:rPr>
                <w:color w:val="000000"/>
                <w:bdr w:val="none" w:sz="0" w:space="0" w:color="auto" w:frame="1"/>
                <w:lang w:val="uk-UA"/>
              </w:rPr>
              <w:t>і</w:t>
            </w:r>
            <w:r w:rsidRPr="00B91101">
              <w:rPr>
                <w:color w:val="000000"/>
                <w:bdr w:val="none" w:sz="0" w:space="0" w:color="auto" w:frame="1"/>
                <w:lang w:val="uk-UA"/>
              </w:rPr>
              <w:t xml:space="preserve">, </w:t>
            </w:r>
            <w:r w:rsidR="00A8788C">
              <w:rPr>
                <w:color w:val="000000"/>
                <w:bdr w:val="none" w:sz="0" w:space="0" w:color="auto" w:frame="1"/>
                <w:lang w:val="uk-UA"/>
              </w:rPr>
              <w:t>ін</w:t>
            </w:r>
            <w:r w:rsidRPr="00B91101">
              <w:rPr>
                <w:color w:val="000000"/>
                <w:bdr w:val="none" w:sz="0" w:space="0" w:color="auto" w:frame="1"/>
                <w:lang w:val="uk-UA"/>
              </w:rPr>
              <w:t>женерно-геологічн</w:t>
            </w:r>
            <w:r w:rsidR="0057063E" w:rsidRPr="00B91101">
              <w:rPr>
                <w:color w:val="000000"/>
                <w:bdr w:val="none" w:sz="0" w:space="0" w:color="auto" w:frame="1"/>
                <w:lang w:val="uk-UA"/>
              </w:rPr>
              <w:t xml:space="preserve">і </w:t>
            </w:r>
            <w:r w:rsidRPr="00B91101">
              <w:rPr>
                <w:bdr w:val="none" w:sz="0" w:space="0" w:color="auto" w:frame="1"/>
                <w:lang w:val="uk-UA"/>
              </w:rPr>
              <w:t>досліджен</w:t>
            </w:r>
            <w:r w:rsidR="0057063E" w:rsidRPr="00B91101">
              <w:rPr>
                <w:bdr w:val="none" w:sz="0" w:space="0" w:color="auto" w:frame="1"/>
                <w:lang w:val="uk-UA"/>
              </w:rPr>
              <w:t>ня</w:t>
            </w:r>
            <w:r w:rsidRPr="00B91101">
              <w:rPr>
                <w:bdr w:val="none" w:sz="0" w:space="0" w:color="auto" w:frame="1"/>
                <w:lang w:val="uk-UA"/>
              </w:rPr>
              <w:t xml:space="preserve"> </w:t>
            </w:r>
            <w:r w:rsidR="00E773FC" w:rsidRPr="00B91101">
              <w:rPr>
                <w:bdr w:val="none" w:sz="0" w:space="0" w:color="auto" w:frame="1"/>
                <w:lang w:val="uk-UA"/>
              </w:rPr>
              <w:t xml:space="preserve">геосфер </w:t>
            </w:r>
            <w:r w:rsidRPr="00B91101">
              <w:rPr>
                <w:color w:val="000000"/>
                <w:bdr w:val="none" w:sz="0" w:space="0" w:color="auto" w:frame="1"/>
                <w:lang w:val="uk-UA"/>
              </w:rPr>
              <w:t>та їх компонентів.</w:t>
            </w:r>
          </w:p>
          <w:p w14:paraId="29D7BB9C" w14:textId="3820AE5C" w:rsidR="0023119E" w:rsidRPr="00B91101" w:rsidRDefault="0023119E" w:rsidP="00261F0B">
            <w:pPr>
              <w:pStyle w:val="xmsonormal"/>
              <w:shd w:val="clear" w:color="auto" w:fill="FFFFFF"/>
              <w:spacing w:before="40" w:beforeAutospacing="0" w:after="40" w:afterAutospacing="0"/>
              <w:ind w:firstLine="340"/>
              <w:jc w:val="both"/>
              <w:rPr>
                <w:color w:val="000000" w:themeColor="text1"/>
                <w:lang w:val="uk-UA"/>
              </w:rPr>
            </w:pPr>
            <w:r w:rsidRPr="00B91101">
              <w:rPr>
                <w:color w:val="000000"/>
                <w:bdr w:val="none" w:sz="0" w:space="0" w:color="auto" w:frame="1"/>
                <w:lang w:val="uk-UA"/>
              </w:rPr>
              <w:t>Ключові слова: геологічна будова Землі, родовища корисних копалин, гідрогеологічні умови, інженерно-геологічні умови.</w:t>
            </w:r>
          </w:p>
        </w:tc>
      </w:tr>
      <w:tr w:rsidR="00C2398E" w:rsidRPr="00B91101" w14:paraId="74EF5D6C" w14:textId="77777777" w:rsidTr="00EE23F7">
        <w:trPr>
          <w:gridAfter w:val="1"/>
          <w:wAfter w:w="20" w:type="dxa"/>
          <w:trHeight w:val="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C9A88" w14:textId="77777777" w:rsidR="00C2398E" w:rsidRPr="00B91101" w:rsidRDefault="00420823" w:rsidP="00261F0B">
            <w:pPr>
              <w:widowControl w:val="0"/>
              <w:spacing w:before="40" w:after="4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3EB3" w14:textId="297517DA" w:rsidR="00614A84" w:rsidRPr="00B91101" w:rsidRDefault="004003BD" w:rsidP="00261F0B">
            <w:pPr>
              <w:suppressAutoHyphens w:val="0"/>
              <w:spacing w:before="40" w:after="40"/>
              <w:contextualSpacing/>
              <w:jc w:val="both"/>
              <w:rPr>
                <w:strike/>
                <w:sz w:val="24"/>
                <w:szCs w:val="24"/>
              </w:rPr>
            </w:pPr>
            <w:r w:rsidRPr="00B911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Особливості (унікальність) програми полягає у формуванні знань та навичок з володіння сучасною методологією ведення геологічних робіт та інших необхідних компетентностей для вирішення практичних завдань, зокрема, геолого-економічної оцінки родовищ корисних копалин, </w:t>
            </w:r>
            <w:r w:rsidR="00A30739" w:rsidRPr="00B911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першочергово</w:t>
            </w:r>
            <w:r w:rsidRPr="00B911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необхідних для післявоєнного відновлення економіки країни, комплексних геофізичних досліджень природних та антропогенних об’єктів та процесів у літосфері. </w:t>
            </w:r>
          </w:p>
        </w:tc>
      </w:tr>
      <w:tr w:rsidR="00C2398E" w:rsidRPr="00B91101" w14:paraId="34113506" w14:textId="77777777" w:rsidTr="00EE23F7">
        <w:trPr>
          <w:gridAfter w:val="1"/>
          <w:wAfter w:w="20" w:type="dxa"/>
          <w:trHeight w:val="20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FF6F1" w14:textId="77777777" w:rsidR="00C2398E" w:rsidRPr="00B91101" w:rsidRDefault="00420823" w:rsidP="00261F0B">
            <w:pPr>
              <w:widowControl w:val="0"/>
              <w:spacing w:before="40" w:after="40"/>
              <w:ind w:left="74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 Придатність випускників до працевлаштування та подальшого навчання</w:t>
            </w:r>
          </w:p>
        </w:tc>
      </w:tr>
      <w:tr w:rsidR="00C2398E" w:rsidRPr="00B91101" w14:paraId="30D55C49" w14:textId="77777777" w:rsidTr="00EE23F7">
        <w:trPr>
          <w:gridAfter w:val="1"/>
          <w:wAfter w:w="20" w:type="dxa"/>
          <w:trHeight w:val="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BE6DF" w14:textId="77777777" w:rsidR="00C2398E" w:rsidRPr="00B91101" w:rsidRDefault="00420823" w:rsidP="00261F0B">
            <w:pPr>
              <w:widowControl w:val="0"/>
              <w:spacing w:before="40" w:after="4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4BBA0" w14:textId="77777777" w:rsidR="00C2398E" w:rsidRPr="00B91101" w:rsidRDefault="00420823" w:rsidP="00261F0B">
            <w:pPr>
              <w:pStyle w:val="afff0"/>
              <w:widowControl w:val="0"/>
              <w:spacing w:before="40" w:beforeAutospacing="0" w:after="40" w:afterAutospacing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B91101">
              <w:rPr>
                <w:rFonts w:ascii="Times New Roman" w:hAnsi="Times New Roman" w:cs="Times New Roman"/>
              </w:rPr>
              <w:t>Види економічної діяльності за класифікатором видів економічної діяльності ДК 009:2010:</w:t>
            </w:r>
          </w:p>
          <w:p w14:paraId="65DEAEF5" w14:textId="26A21782" w:rsidR="00C2398E" w:rsidRPr="00B91101" w:rsidRDefault="00420823" w:rsidP="00261F0B">
            <w:pPr>
              <w:pStyle w:val="afff0"/>
              <w:widowControl w:val="0"/>
              <w:spacing w:before="40" w:beforeAutospacing="0" w:after="40" w:afterAutospacing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B91101">
              <w:rPr>
                <w:rFonts w:ascii="Times New Roman" w:hAnsi="Times New Roman" w:cs="Times New Roman"/>
              </w:rPr>
              <w:t>Секція В Розділ 09 «Надання допоміжних послуг у сфері добувної промисловості та розроблення кар</w:t>
            </w:r>
            <w:r w:rsidR="00EE23F7">
              <w:rPr>
                <w:rFonts w:ascii="Times New Roman" w:hAnsi="Times New Roman" w:cs="Times New Roman"/>
              </w:rPr>
              <w:t>’</w:t>
            </w:r>
            <w:r w:rsidRPr="00B91101">
              <w:rPr>
                <w:rFonts w:ascii="Times New Roman" w:hAnsi="Times New Roman" w:cs="Times New Roman"/>
              </w:rPr>
              <w:t>єрів»;</w:t>
            </w:r>
          </w:p>
          <w:p w14:paraId="2AEAD1EF" w14:textId="77777777" w:rsidR="00C2398E" w:rsidRPr="00B91101" w:rsidRDefault="00420823" w:rsidP="00261F0B">
            <w:pPr>
              <w:pStyle w:val="afff0"/>
              <w:widowControl w:val="0"/>
              <w:spacing w:before="40" w:beforeAutospacing="0" w:after="40" w:afterAutospacing="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B91101">
              <w:rPr>
                <w:rFonts w:ascii="Times New Roman" w:hAnsi="Times New Roman" w:cs="Times New Roman"/>
              </w:rPr>
              <w:t>Секція М Розділ 71 «Діяльність у сферах архітектури та інжинірингу; технічні випробування та дослідження»:</w:t>
            </w:r>
          </w:p>
          <w:p w14:paraId="0D848B01" w14:textId="77777777" w:rsidR="00C2398E" w:rsidRPr="00B91101" w:rsidRDefault="00420823" w:rsidP="00261F0B">
            <w:pPr>
              <w:pStyle w:val="afff0"/>
              <w:widowControl w:val="0"/>
              <w:spacing w:before="40" w:beforeAutospacing="0" w:after="40" w:afterAutospacing="0"/>
              <w:ind w:firstLine="340"/>
              <w:jc w:val="both"/>
            </w:pPr>
            <w:hyperlink r:id="rId15" w:tgtFrame="Розглянути пояснення до цього коду у КВЕД-2010">
              <w:r w:rsidRPr="00B91101">
                <w:rPr>
                  <w:rFonts w:ascii="Times New Roman" w:hAnsi="Times New Roman" w:cs="Times New Roman"/>
                </w:rPr>
                <w:t>71.12</w:t>
              </w:r>
            </w:hyperlink>
            <w:r w:rsidRPr="00B91101">
              <w:rPr>
                <w:rFonts w:ascii="Times New Roman" w:hAnsi="Times New Roman" w:cs="Times New Roman"/>
              </w:rPr>
              <w:t xml:space="preserve"> Діяльність у сфері інжинірингу, геології та геодезії, надання послуг технічного консультування в цих сферах.</w:t>
            </w:r>
          </w:p>
        </w:tc>
      </w:tr>
      <w:tr w:rsidR="00C2398E" w:rsidRPr="00B91101" w14:paraId="5CAB5920" w14:textId="77777777" w:rsidTr="00EE23F7">
        <w:trPr>
          <w:gridAfter w:val="1"/>
          <w:wAfter w:w="20" w:type="dxa"/>
          <w:trHeight w:val="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23BD5" w14:textId="77777777" w:rsidR="00C2398E" w:rsidRPr="00B91101" w:rsidRDefault="00420823" w:rsidP="00261F0B">
            <w:pPr>
              <w:widowControl w:val="0"/>
              <w:spacing w:before="40" w:after="4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Подальше навчання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D7F98" w14:textId="77777777" w:rsidR="00C2398E" w:rsidRDefault="00420823" w:rsidP="00261F0B">
            <w:pPr>
              <w:widowControl w:val="0"/>
              <w:spacing w:before="40" w:after="4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Можливість навчання за кваліфікаційними рівнями: HPK України – 7, рівень FQ-EHEA – другий цикл, EQF-LLL – 7 рівень</w:t>
            </w:r>
          </w:p>
          <w:p w14:paraId="7BFE0FA6" w14:textId="77777777" w:rsidR="00E442FA" w:rsidRPr="00B91101" w:rsidRDefault="00E442FA" w:rsidP="00261F0B">
            <w:pPr>
              <w:widowControl w:val="0"/>
              <w:spacing w:before="40" w:after="40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98E" w:rsidRPr="00B91101" w14:paraId="3BA4DD7C" w14:textId="77777777" w:rsidTr="00EE23F7">
        <w:trPr>
          <w:gridAfter w:val="1"/>
          <w:wAfter w:w="20" w:type="dxa"/>
          <w:trHeight w:val="20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70A5A" w14:textId="77777777" w:rsidR="00C2398E" w:rsidRPr="00B91101" w:rsidRDefault="00420823" w:rsidP="00261F0B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1.5 Викладання та оцінювання</w:t>
            </w:r>
          </w:p>
        </w:tc>
      </w:tr>
      <w:tr w:rsidR="00C2398E" w:rsidRPr="00B91101" w14:paraId="00DF0515" w14:textId="77777777" w:rsidTr="00EE23F7">
        <w:trPr>
          <w:gridAfter w:val="1"/>
          <w:wAfter w:w="20" w:type="dxa"/>
          <w:trHeight w:val="20"/>
        </w:trPr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1C021" w14:textId="77777777" w:rsidR="00C2398E" w:rsidRPr="00B91101" w:rsidRDefault="00420823" w:rsidP="00261F0B">
            <w:pPr>
              <w:widowControl w:val="0"/>
              <w:spacing w:before="40" w:after="4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Викладання та навчання</w:t>
            </w:r>
          </w:p>
        </w:tc>
        <w:tc>
          <w:tcPr>
            <w:tcW w:w="7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482EA" w14:textId="7D99297B" w:rsidR="00C2398E" w:rsidRPr="00B91101" w:rsidRDefault="00693029" w:rsidP="00261F0B">
            <w:pPr>
              <w:widowControl w:val="0"/>
              <w:spacing w:before="40" w:after="40"/>
              <w:ind w:left="50"/>
              <w:jc w:val="both"/>
              <w:rPr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тудентоцентроване</w:t>
            </w:r>
            <w:proofErr w:type="spellEnd"/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420823"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авчання на основі </w:t>
            </w:r>
            <w:proofErr w:type="spellStart"/>
            <w:r w:rsidR="00420823" w:rsidRPr="00B91101">
              <w:rPr>
                <w:rFonts w:ascii="Times New Roman" w:hAnsi="Times New Roman" w:cs="Times New Roman"/>
                <w:sz w:val="24"/>
                <w:szCs w:val="24"/>
              </w:rPr>
              <w:t>компетентністного</w:t>
            </w:r>
            <w:proofErr w:type="spellEnd"/>
            <w:r w:rsidR="00420823"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та діяльнісного підходів, активне самонавчання, 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надбання практичних навичок при проходженні </w:t>
            </w:r>
            <w:r w:rsidR="00BA38FE"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навчальних, 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виробничої та передатестаційної практик</w:t>
            </w:r>
            <w:r w:rsidR="00420823" w:rsidRPr="00B91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398E" w:rsidRPr="00B91101" w14:paraId="5BF1BDD9" w14:textId="77777777" w:rsidTr="00EE23F7">
        <w:trPr>
          <w:gridAfter w:val="1"/>
          <w:wAfter w:w="20" w:type="dxa"/>
          <w:trHeight w:val="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44E9D" w14:textId="77777777" w:rsidR="00C2398E" w:rsidRPr="00B91101" w:rsidRDefault="00420823" w:rsidP="00261F0B">
            <w:pPr>
              <w:widowControl w:val="0"/>
              <w:spacing w:before="40" w:after="4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8B15E" w14:textId="77777777" w:rsidR="00C2398E" w:rsidRPr="00B91101" w:rsidRDefault="00420823" w:rsidP="00261F0B">
            <w:pPr>
              <w:widowControl w:val="0"/>
              <w:spacing w:before="40" w:after="40"/>
              <w:ind w:left="27"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Оцінювання навчальних досягнень студентів здійснюється за рейтинговою шкалою (прохідні бали 60…100) та за інституційною шкалою («відмінно», «добре», «задовільно», «незадовільно»), що використовується для конвертації оцінок мобільних студентів.</w:t>
            </w:r>
          </w:p>
          <w:p w14:paraId="05493A85" w14:textId="77777777" w:rsidR="00C2398E" w:rsidRPr="00B91101" w:rsidRDefault="00420823" w:rsidP="00261F0B">
            <w:pPr>
              <w:widowControl w:val="0"/>
              <w:spacing w:before="40" w:after="40"/>
              <w:ind w:left="27"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Оцінювання включає весь спектр контрольних процедур у залежності від </w:t>
            </w:r>
            <w:proofErr w:type="spellStart"/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компетентністних</w:t>
            </w:r>
            <w:proofErr w:type="spellEnd"/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(знання, уміння/навички, комунікація, автономія і відповідальність) результатів навчання, досягнення яких контролюється.</w:t>
            </w:r>
          </w:p>
          <w:p w14:paraId="6556ABD9" w14:textId="77777777" w:rsidR="00C2398E" w:rsidRPr="00B91101" w:rsidRDefault="00420823" w:rsidP="00261F0B">
            <w:pPr>
              <w:widowControl w:val="0"/>
              <w:spacing w:before="40" w:after="40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Результати навчання студента, що відображають досягнутий ним рівень компетентностей відносно очікуваних, ідентифікуються та вимірюються під час контрольних заходів за допомогою критеріїв, що корелюються з Національною рамкою кваліфікацій і характеризують співвідношення вимог до рівня компетентностей і показників оцінки за рейтинговою шкалою.</w:t>
            </w:r>
          </w:p>
          <w:p w14:paraId="490B9220" w14:textId="396306DF" w:rsidR="00C2398E" w:rsidRPr="00B91101" w:rsidRDefault="00420823" w:rsidP="00261F0B">
            <w:pPr>
              <w:pStyle w:val="1fa"/>
              <w:keepNext w:val="0"/>
              <w:widowControl w:val="0"/>
              <w:suppressLineNumbers/>
              <w:spacing w:before="40" w:after="40"/>
              <w:ind w:left="27"/>
              <w:jc w:val="both"/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B91101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Підсумковий контроль з навчальних дисциплін здійснюється за результатами поточного контролю або/та оцінюванням виконання комплексної контрольної роботи або/та усних відповідей</w:t>
            </w:r>
            <w:r w:rsidR="00262D15" w:rsidRPr="00B91101"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2398E" w:rsidRPr="00B91101" w14:paraId="5C21DF72" w14:textId="77777777" w:rsidTr="00EE23F7">
        <w:trPr>
          <w:gridAfter w:val="1"/>
          <w:wAfter w:w="20" w:type="dxa"/>
          <w:trHeight w:val="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A9750" w14:textId="77777777" w:rsidR="00C2398E" w:rsidRPr="00B91101" w:rsidRDefault="00420823" w:rsidP="00261F0B">
            <w:pPr>
              <w:widowControl w:val="0"/>
              <w:spacing w:before="40" w:after="4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Форма випускної атестації</w:t>
            </w:r>
          </w:p>
        </w:tc>
        <w:tc>
          <w:tcPr>
            <w:tcW w:w="7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BC7DC" w14:textId="77777777" w:rsidR="00C2398E" w:rsidRPr="00B91101" w:rsidRDefault="00420823" w:rsidP="00261F0B">
            <w:pPr>
              <w:widowControl w:val="0"/>
              <w:spacing w:before="40" w:after="40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Атестація здобувачів вищої освіти здійснюється у формі публічного захисту кваліфікаційної роботи бакалавра.</w:t>
            </w:r>
          </w:p>
          <w:p w14:paraId="393EF6B3" w14:textId="77777777" w:rsidR="00C2398E" w:rsidRPr="00B91101" w:rsidRDefault="00420823" w:rsidP="00261F0B">
            <w:pPr>
              <w:widowControl w:val="0"/>
              <w:spacing w:before="40" w:after="40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Кваліфікаційна робота має передбачати розв’язання складного спеціалізованого завдання або практичної проблеми у предметній області наук про Землю, що характеризується комплексністю та невизначеністю умов, із застосуванням теорій та методів геології, геофізики або гідрогеології.</w:t>
            </w:r>
          </w:p>
          <w:p w14:paraId="3F8AF836" w14:textId="77777777" w:rsidR="00C2398E" w:rsidRPr="00B91101" w:rsidRDefault="00420823" w:rsidP="00261F0B">
            <w:pPr>
              <w:widowControl w:val="0"/>
              <w:spacing w:before="40" w:after="40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Кваліфікаційна робота не повинна містити академічного плагіату, фабрикації та фальсифікації. Робота перевіряється на наявність плагіату згідно з процедурою, визначеною системою забезпечення якості освітньої діяльності та якості вищої освіти університетом.</w:t>
            </w:r>
          </w:p>
          <w:p w14:paraId="5160F886" w14:textId="259F3E9F" w:rsidR="00C2398E" w:rsidRPr="00B91101" w:rsidRDefault="00420823" w:rsidP="00261F0B">
            <w:pPr>
              <w:widowControl w:val="0"/>
              <w:spacing w:before="40" w:after="40"/>
              <w:ind w:left="27"/>
              <w:jc w:val="both"/>
              <w:rPr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Кваліфікаційна робота має бути розміщена у </w:t>
            </w:r>
            <w:proofErr w:type="spellStart"/>
            <w:r w:rsidR="00A8788C" w:rsidRPr="00B91101">
              <w:rPr>
                <w:rFonts w:ascii="Times New Roman" w:hAnsi="Times New Roman" w:cs="Times New Roman"/>
                <w:sz w:val="24"/>
                <w:szCs w:val="24"/>
              </w:rPr>
              <w:t>репозитарії</w:t>
            </w:r>
            <w:proofErr w:type="spellEnd"/>
            <w:r w:rsidR="00A8788C"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університету.</w:t>
            </w:r>
          </w:p>
          <w:p w14:paraId="102AFC68" w14:textId="270B69A3" w:rsidR="00C2398E" w:rsidRPr="00B91101" w:rsidRDefault="00420823" w:rsidP="00261F0B">
            <w:pPr>
              <w:widowControl w:val="0"/>
              <w:spacing w:before="40" w:after="40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Захист кваліфікаційної роботи відбувається прилюдно на засіданні екзаменаційної комісії</w:t>
            </w:r>
            <w:r w:rsidR="00262D15" w:rsidRPr="00B91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98E" w:rsidRPr="00B91101" w14:paraId="227CF8D4" w14:textId="77777777" w:rsidTr="00EE23F7">
        <w:trPr>
          <w:gridAfter w:val="1"/>
          <w:wAfter w:w="20" w:type="dxa"/>
          <w:trHeight w:val="289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60510" w14:textId="6DB8CEAE" w:rsidR="00C2398E" w:rsidRPr="00B91101" w:rsidRDefault="00420823" w:rsidP="00261F0B">
            <w:pPr>
              <w:widowControl w:val="0"/>
              <w:spacing w:before="40" w:after="40"/>
              <w:ind w:left="74"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 Ресурсне забезпечення реалізації програми</w:t>
            </w:r>
          </w:p>
        </w:tc>
      </w:tr>
      <w:tr w:rsidR="0002303B" w:rsidRPr="00B91101" w14:paraId="6CDFA71A" w14:textId="77777777" w:rsidTr="00EE23F7">
        <w:trPr>
          <w:trHeight w:val="20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361C3" w14:textId="77777777" w:rsidR="0002303B" w:rsidRPr="00B91101" w:rsidRDefault="0002303B" w:rsidP="00261F0B">
            <w:pPr>
              <w:widowControl w:val="0"/>
              <w:spacing w:before="40" w:after="4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Специфічні характеристики кадрового забезпечення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08D52D" w14:textId="1BD7248A" w:rsidR="00382B5B" w:rsidRPr="00B91101" w:rsidRDefault="0002303B" w:rsidP="00261F0B">
            <w:pPr>
              <w:widowControl w:val="0"/>
              <w:spacing w:before="40" w:after="40"/>
              <w:ind w:left="113" w:right="113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Всі науково-педагогічні працівники, залучені до викладання дисциплін зі спеціальності </w:t>
            </w:r>
            <w:r w:rsidR="00A8788C">
              <w:rPr>
                <w:rFonts w:ascii="Times New Roman" w:hAnsi="Times New Roman" w:cs="Times New Roman"/>
                <w:sz w:val="24"/>
                <w:szCs w:val="24"/>
              </w:rPr>
              <w:t>Е4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Науки про Землю, відповідають кадровим вимогам щодо забезпечення провадження освітньої діяльності для першого </w:t>
            </w:r>
            <w:r w:rsidR="00F0731C"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(бакалаврського) 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рівня вищої освіти відповідно до Ліцензійних умов провадження освітньої діяльності.</w:t>
            </w:r>
            <w:r w:rsidR="00F0731C"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B690D8" w14:textId="0D4FCE38" w:rsidR="00626325" w:rsidRPr="00B91101" w:rsidRDefault="009D4F09" w:rsidP="00261F0B">
            <w:pPr>
              <w:widowControl w:val="0"/>
              <w:spacing w:before="40" w:after="40"/>
              <w:ind w:left="113" w:right="113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До реалізації освітнього процесу залучаються представники роботодавців</w:t>
            </w:r>
            <w:r w:rsidR="009825FE"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та ак</w:t>
            </w:r>
            <w:r w:rsidR="00A26CD8" w:rsidRPr="00B911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25FE" w:rsidRPr="00B91101">
              <w:rPr>
                <w:rFonts w:ascii="Times New Roman" w:hAnsi="Times New Roman" w:cs="Times New Roman"/>
                <w:sz w:val="24"/>
                <w:szCs w:val="24"/>
              </w:rPr>
              <w:t>демічної</w:t>
            </w:r>
            <w:r w:rsidR="006E63F6"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спільноти</w:t>
            </w:r>
            <w:r w:rsidR="004D1941"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1941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ГК </w:t>
            </w:r>
            <w:r w:rsidR="00EE2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4D1941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Геон</w:t>
            </w:r>
            <w:r w:rsidR="00A26CD8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</w:t>
            </w:r>
            <w:r w:rsidR="004D1941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кс</w:t>
            </w:r>
            <w:proofErr w:type="spellEnd"/>
            <w:r w:rsidR="00EE23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431C32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5D665F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C67F6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Придніпровської </w:t>
            </w:r>
            <w:r w:rsidR="00E73DA8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геолого-гідрогеологічної партії </w:t>
            </w:r>
            <w:r w:rsidR="002151AA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(м. Павлоград)</w:t>
            </w:r>
            <w:r w:rsidR="00E73DA8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402072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9749A6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ніпропетровської геофізичної експедиції </w:t>
            </w:r>
            <w:r w:rsidR="00705FC5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9749A6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Дніпрогеофізик</w:t>
            </w:r>
            <w:r w:rsidR="00705FC5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705FC5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="00363187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(м. Новомосковськ), </w:t>
            </w:r>
            <w:r w:rsidR="009D1C83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Інституту геотехнічної механіки </w:t>
            </w:r>
            <w:r w:rsidR="009D1C83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</w:t>
            </w:r>
            <w:r w:rsidR="00EA15E9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аціональної АН України, </w:t>
            </w:r>
            <w:r w:rsidR="00402072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Інститут геофізики </w:t>
            </w:r>
            <w:r w:rsidR="000556C3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Національної АН України</w:t>
            </w:r>
            <w:r w:rsidR="007F28EF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556C3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2303B" w:rsidRPr="00B91101" w14:paraId="24722F05" w14:textId="77777777" w:rsidTr="00EE23F7">
        <w:trPr>
          <w:trHeight w:val="20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A7B5E" w14:textId="77777777" w:rsidR="0002303B" w:rsidRPr="00B91101" w:rsidRDefault="0002303B" w:rsidP="00261F0B">
            <w:pPr>
              <w:widowControl w:val="0"/>
              <w:spacing w:before="40" w:after="40"/>
              <w:ind w:right="5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Специфічні характеристики матеріально-технічного забезпечення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61BE2" w14:textId="77777777" w:rsidR="00F0731C" w:rsidRPr="00B91101" w:rsidRDefault="00F0731C" w:rsidP="00261F0B">
            <w:pPr>
              <w:widowControl w:val="0"/>
              <w:spacing w:before="40" w:after="40"/>
              <w:ind w:firstLine="340"/>
              <w:jc w:val="both"/>
              <w:rPr>
                <w:rFonts w:ascii="Times New Roman" w:hAnsi="Times New Roman" w:cs="Times New Roman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Матеріально-технічне забезпечення відповідає технологічним вимогам щодо забезпечення провадження освітньої діяльності за першим (бакалаврським) рівнем вищої освіти відповідно до Ліцензійних умов провадження освітньої діяльності.</w:t>
            </w:r>
            <w:r w:rsidRPr="00B91101">
              <w:rPr>
                <w:rFonts w:ascii="Times New Roman" w:hAnsi="Times New Roman" w:cs="Times New Roman"/>
              </w:rPr>
              <w:t xml:space="preserve"> </w:t>
            </w:r>
          </w:p>
          <w:p w14:paraId="21FBA6C8" w14:textId="4116123A" w:rsidR="0002303B" w:rsidRPr="00B91101" w:rsidRDefault="0002303B" w:rsidP="00261F0B">
            <w:pPr>
              <w:widowControl w:val="0"/>
              <w:spacing w:before="40" w:after="40"/>
              <w:ind w:firstLine="340"/>
              <w:jc w:val="both"/>
              <w:rPr>
                <w:strike/>
                <w:color w:val="000000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Матеріально-технічне забезпечення освітньої діяльності НТУ ДП: навчальні аудиторії, лабораторії, комп’ютерні класи, гуртожиток, пункти харчування, точки бездротового доступу до інтернет, спортзали тощо. </w:t>
            </w: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Забезпеченість навчальними приміщеннями, комп’ютерними робочими місцями, мультимедійним обладнанням відповідає потребі.</w:t>
            </w:r>
          </w:p>
          <w:p w14:paraId="4E3A1422" w14:textId="77777777" w:rsidR="0002303B" w:rsidRPr="00B91101" w:rsidRDefault="0002303B" w:rsidP="00261F0B">
            <w:pPr>
              <w:widowControl w:val="0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Матеріально-технічне забезпечення освітньої програми «Геологія» дає можливість виконувати лабораторні та наукові дослідження в структурних підрозділах національного технічного університету «Дніпровська політехніка», які включають спеціалізовані лабораторії для вивчення складу, будови і властивостей геосфер Землі. Лабораторії мають в своєму складі:</w:t>
            </w:r>
          </w:p>
          <w:p w14:paraId="25232F26" w14:textId="24DE98E0" w:rsidR="0002303B" w:rsidRPr="00B91101" w:rsidRDefault="0002303B" w:rsidP="00261F0B">
            <w:pPr>
              <w:widowControl w:val="0"/>
              <w:spacing w:before="40" w:after="40"/>
              <w:ind w:firstLine="340"/>
              <w:jc w:val="both"/>
              <w:rPr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- оптичні мікроскопи для проведення петрографічних та </w:t>
            </w:r>
            <w:r w:rsidR="00EE23F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EE23F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EE23F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EE23F7">
              <w:rPr>
                <w:rFonts w:ascii="Times New Roman" w:hAnsi="Times New Roman" w:cs="Times New Roman"/>
                <w:sz w:val="24"/>
                <w:szCs w:val="24"/>
              </w:rPr>
              <w:t xml:space="preserve"> буси</w:t>
            </w:r>
            <w:r w:rsidR="00EE23F7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proofErr w:type="spellStart"/>
            <w:r w:rsidR="00EE23F7">
              <w:rPr>
                <w:rFonts w:ascii="Times New Roman" w:hAnsi="Times New Roman" w:cs="Times New Roman"/>
                <w:sz w:val="24"/>
                <w:szCs w:val="24"/>
              </w:rPr>
              <w:t>фічних</w:t>
            </w:r>
            <w:proofErr w:type="spellEnd"/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 досліджень мінеральної сировини;</w:t>
            </w:r>
          </w:p>
          <w:p w14:paraId="51D493A1" w14:textId="38BD474F" w:rsidR="0002303B" w:rsidRPr="00B91101" w:rsidRDefault="0002303B" w:rsidP="00261F0B">
            <w:pPr>
              <w:widowControl w:val="0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- обладнання та прилади для визначення водно-фізичних та фізико-механічних властивостей ґрунтів;</w:t>
            </w:r>
          </w:p>
          <w:p w14:paraId="6330649F" w14:textId="77777777" w:rsidR="0002303B" w:rsidRPr="00B91101" w:rsidRDefault="0002303B" w:rsidP="00261F0B">
            <w:pPr>
              <w:widowControl w:val="0"/>
              <w:spacing w:before="40" w:after="40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- геофізичне обладнання для виміру геофізичних полів та вивчення фізичних властивостей гірських порід;</w:t>
            </w:r>
          </w:p>
          <w:p w14:paraId="52911F7F" w14:textId="765C396E" w:rsidR="0002303B" w:rsidRPr="00B91101" w:rsidRDefault="0002303B" w:rsidP="00261F0B">
            <w:pPr>
              <w:widowControl w:val="0"/>
              <w:spacing w:before="40" w:after="40"/>
              <w:ind w:firstLine="340"/>
              <w:jc w:val="both"/>
              <w:rPr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1101">
              <w:rPr>
                <w:rStyle w:val="a5"/>
                <w:rFonts w:ascii="Times New Roman" w:hAnsi="Times New Roman" w:cs="Times New Roman"/>
                <w:color w:val="000000"/>
                <w:spacing w:val="-2"/>
                <w:kern w:val="2"/>
                <w:sz w:val="24"/>
                <w:szCs w:val="24"/>
                <w:u w:val="none"/>
                <w:lang w:eastAsia="zh-CN"/>
              </w:rPr>
              <w:t>рентгенофлуоресцентний</w:t>
            </w:r>
            <w:proofErr w:type="spellEnd"/>
            <w:r w:rsidRPr="00B91101">
              <w:rPr>
                <w:rStyle w:val="a5"/>
                <w:rFonts w:ascii="Times New Roman" w:hAnsi="Times New Roman" w:cs="Times New Roman"/>
                <w:color w:val="000000"/>
                <w:spacing w:val="-2"/>
                <w:w w:val="105"/>
                <w:kern w:val="2"/>
                <w:sz w:val="24"/>
                <w:szCs w:val="24"/>
                <w:u w:val="none"/>
                <w:lang w:eastAsia="zh-CN"/>
              </w:rPr>
              <w:t xml:space="preserve"> </w:t>
            </w:r>
            <w:r w:rsidRPr="00B91101">
              <w:rPr>
                <w:rStyle w:val="a5"/>
                <w:rFonts w:ascii="Times New Roman" w:hAnsi="Times New Roman" w:cs="Times New Roman"/>
                <w:color w:val="000000"/>
                <w:spacing w:val="-2"/>
                <w:kern w:val="2"/>
                <w:sz w:val="24"/>
                <w:szCs w:val="24"/>
                <w:u w:val="none"/>
                <w:lang w:eastAsia="zh-CN"/>
              </w:rPr>
              <w:t>спектрометр</w:t>
            </w:r>
            <w:r w:rsidRPr="00B91101">
              <w:rPr>
                <w:rStyle w:val="a5"/>
                <w:rFonts w:ascii="Times New Roman" w:hAnsi="Times New Roman" w:cs="Times New Roman"/>
                <w:color w:val="000000"/>
                <w:spacing w:val="-2"/>
                <w:w w:val="105"/>
                <w:kern w:val="2"/>
                <w:sz w:val="24"/>
                <w:szCs w:val="24"/>
                <w:u w:val="none"/>
                <w:lang w:eastAsia="zh-CN"/>
              </w:rPr>
              <w:t xml:space="preserve"> </w:t>
            </w:r>
            <w:r w:rsidRPr="00B91101">
              <w:rPr>
                <w:rStyle w:val="a5"/>
                <w:rFonts w:ascii="Times New Roman" w:hAnsi="Times New Roman" w:cs="Times New Roman"/>
                <w:color w:val="000000"/>
                <w:spacing w:val="-2"/>
                <w:kern w:val="2"/>
                <w:sz w:val="24"/>
                <w:szCs w:val="24"/>
                <w:u w:val="none"/>
                <w:lang w:eastAsia="zh-CN"/>
              </w:rPr>
              <w:t>для</w:t>
            </w:r>
            <w:r w:rsidRPr="00B91101">
              <w:rPr>
                <w:rStyle w:val="a5"/>
                <w:rFonts w:ascii="Times New Roman" w:hAnsi="Times New Roman" w:cs="Times New Roman"/>
                <w:color w:val="000000"/>
                <w:spacing w:val="-2"/>
                <w:w w:val="105"/>
                <w:kern w:val="2"/>
                <w:sz w:val="24"/>
                <w:szCs w:val="24"/>
                <w:u w:val="none"/>
                <w:lang w:eastAsia="zh-CN"/>
              </w:rPr>
              <w:t xml:space="preserve"> вивчення </w:t>
            </w:r>
            <w:r w:rsidRPr="00B91101">
              <w:rPr>
                <w:rStyle w:val="a5"/>
                <w:rFonts w:ascii="Times New Roman" w:hAnsi="Times New Roman" w:cs="Times New Roman"/>
                <w:color w:val="000000"/>
                <w:spacing w:val="-2"/>
                <w:kern w:val="2"/>
                <w:sz w:val="24"/>
                <w:szCs w:val="24"/>
                <w:u w:val="none"/>
                <w:lang w:eastAsia="zh-CN"/>
              </w:rPr>
              <w:t>хімічного</w:t>
            </w:r>
            <w:r w:rsidRPr="00B91101">
              <w:rPr>
                <w:rStyle w:val="a5"/>
                <w:rFonts w:ascii="Times New Roman" w:hAnsi="Times New Roman" w:cs="Times New Roman"/>
                <w:color w:val="000000"/>
                <w:spacing w:val="-2"/>
                <w:w w:val="105"/>
                <w:kern w:val="2"/>
                <w:sz w:val="24"/>
                <w:szCs w:val="24"/>
                <w:u w:val="none"/>
                <w:lang w:eastAsia="zh-CN"/>
              </w:rPr>
              <w:t xml:space="preserve"> </w:t>
            </w:r>
            <w:r w:rsidRPr="00B91101">
              <w:rPr>
                <w:rStyle w:val="a5"/>
                <w:rFonts w:ascii="Times New Roman" w:hAnsi="Times New Roman" w:cs="Times New Roman"/>
                <w:color w:val="000000"/>
                <w:spacing w:val="-2"/>
                <w:kern w:val="2"/>
                <w:sz w:val="24"/>
                <w:szCs w:val="24"/>
                <w:u w:val="none"/>
                <w:lang w:eastAsia="zh-CN"/>
              </w:rPr>
              <w:t>складу</w:t>
            </w:r>
            <w:r w:rsidRPr="00B91101">
              <w:rPr>
                <w:rStyle w:val="a5"/>
                <w:rFonts w:ascii="Times New Roman" w:hAnsi="Times New Roman" w:cs="Times New Roman"/>
                <w:color w:val="000000"/>
                <w:spacing w:val="-2"/>
                <w:w w:val="105"/>
                <w:kern w:val="2"/>
                <w:sz w:val="24"/>
                <w:szCs w:val="24"/>
                <w:u w:val="none"/>
                <w:lang w:eastAsia="zh-CN"/>
              </w:rPr>
              <w:t>.</w:t>
            </w:r>
          </w:p>
        </w:tc>
      </w:tr>
      <w:tr w:rsidR="0002303B" w:rsidRPr="00B91101" w14:paraId="52D5D03E" w14:textId="77777777" w:rsidTr="00EE23F7">
        <w:trPr>
          <w:trHeight w:val="20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19482" w14:textId="77777777" w:rsidR="0002303B" w:rsidRPr="00B91101" w:rsidRDefault="0002303B" w:rsidP="00261F0B">
            <w:pPr>
              <w:widowControl w:val="0"/>
              <w:spacing w:before="40" w:after="40"/>
              <w:ind w:right="5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Специфічні характеристики інформаційного та навчально-методичного забезпечення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381DC" w14:textId="77777777" w:rsidR="00F0731C" w:rsidRPr="00B91101" w:rsidRDefault="00F0731C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Навчально-методичне та інформаційне забезпечення освітньо-професійної програми відповідає нормативним документам НТУ «Дніпровська політехніка».</w:t>
            </w:r>
          </w:p>
          <w:p w14:paraId="732C84F5" w14:textId="5F6F9F4A" w:rsidR="00ED11FA" w:rsidRPr="00B91101" w:rsidRDefault="0002303B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Офіційні сайти університету (</w:t>
            </w:r>
            <w:hyperlink r:id="rId16">
              <w:r w:rsidRPr="00B9110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http://www.nmu.org.ua</w:t>
              </w:r>
            </w:hyperlink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факультету природничих наук та технологій (</w:t>
            </w:r>
            <w:hyperlink r:id="rId17">
              <w:r w:rsidRPr="00B9110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http://grf.nmu.org.ua/ua</w:t>
              </w:r>
            </w:hyperlink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та випускаючих кафедр: геології та розвідки родовищ корисних копалин (</w:t>
            </w:r>
            <w:hyperlink r:id="rId18">
              <w:r w:rsidRPr="00B9110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http://gppkk.nmu.org.ua/ua/</w:t>
              </w:r>
            </w:hyperlink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гідрогеології та інженерної геології (</w:t>
            </w:r>
            <w:hyperlink r:id="rId19">
              <w:r w:rsidRPr="00B9110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http://gig.nmu.org.ua/ua/</w:t>
              </w:r>
            </w:hyperlink>
            <w:r w:rsidRPr="00B91101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), геофізичних методів розвідки (</w:t>
            </w:r>
            <w:hyperlink r:id="rId20">
              <w:r w:rsidRPr="00B91101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http://gmr.nmu.org.ua/ua/</w:t>
              </w:r>
            </w:hyperlink>
            <w:r w:rsidRPr="00B91101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) </w:t>
            </w: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містять інформацію про освітн</w:t>
            </w:r>
            <w:r w:rsidR="00493A23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</w:t>
            </w:r>
            <w:r w:rsidR="00493A23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3139F8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навчальну, наукову і виховну діяльність, структурні підрозділи, правила прийому, контакти</w:t>
            </w:r>
            <w:r w:rsidR="00383FB1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робочі програми та </w:t>
            </w:r>
            <w:proofErr w:type="spellStart"/>
            <w:r w:rsidR="00A8788C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силабуси</w:t>
            </w:r>
            <w:proofErr w:type="spellEnd"/>
            <w:r w:rsidR="001E7057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D11FA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атеріали навчально-методичного забезпечення</w:t>
            </w:r>
            <w:r w:rsidR="00ED11FA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міст</w:t>
            </w:r>
            <w:r w:rsidR="00383FB1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ED11FA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ться на платформі дистанційної освіти </w:t>
            </w:r>
            <w:proofErr w:type="spellStart"/>
            <w:r w:rsidR="00ED11FA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Moodle</w:t>
            </w:r>
            <w:proofErr w:type="spellEnd"/>
            <w:r w:rsidR="00ED11FA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доступом через особисті кабінети студентів</w:t>
            </w:r>
            <w:r w:rsidR="002E6E40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54B3FA8" w14:textId="7D1F6DCE" w:rsidR="0002303B" w:rsidRPr="00A8788C" w:rsidRDefault="0002303B" w:rsidP="00261F0B">
            <w:pPr>
              <w:widowControl w:val="0"/>
              <w:tabs>
                <w:tab w:val="left" w:pos="7371"/>
              </w:tabs>
              <w:spacing w:before="40" w:after="40"/>
              <w:ind w:left="57" w:right="57" w:firstLine="283"/>
              <w:jc w:val="both"/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Задля онлайн реалізації програми для викладачів та студентів передбачено безкоштовний доступ до професійної версії пакету Microsoft Office</w:t>
            </w:r>
            <w:r w:rsidR="000C674F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674F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включаючи додаток </w:t>
            </w:r>
            <w:proofErr w:type="spellStart"/>
            <w:r w:rsidR="000C674F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Teams</w:t>
            </w:r>
            <w:proofErr w:type="spellEnd"/>
            <w:r w:rsidR="000C674F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платформи </w:t>
            </w:r>
            <w:proofErr w:type="spellStart"/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Moodle</w:t>
            </w:r>
            <w:proofErr w:type="spellEnd"/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02303B" w:rsidRPr="00B91101" w14:paraId="53C2595B" w14:textId="77777777" w:rsidTr="0002303B">
        <w:trPr>
          <w:trHeight w:val="110"/>
        </w:trPr>
        <w:tc>
          <w:tcPr>
            <w:tcW w:w="9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2CDE9" w14:textId="77777777" w:rsidR="0002303B" w:rsidRPr="00B91101" w:rsidRDefault="0002303B" w:rsidP="00261F0B">
            <w:pPr>
              <w:widowControl w:val="0"/>
              <w:spacing w:before="40" w:after="40"/>
              <w:ind w:left="74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ja-JP"/>
              </w:rPr>
              <w:t>1.7 Академічна мобільність</w:t>
            </w:r>
          </w:p>
        </w:tc>
      </w:tr>
      <w:tr w:rsidR="0002303B" w:rsidRPr="00B91101" w14:paraId="6F604457" w14:textId="77777777" w:rsidTr="00EE23F7">
        <w:trPr>
          <w:trHeight w:val="20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ADFAF" w14:textId="77777777" w:rsidR="0002303B" w:rsidRPr="00B91101" w:rsidRDefault="0002303B" w:rsidP="00261F0B">
            <w:pPr>
              <w:widowControl w:val="0"/>
              <w:spacing w:before="40" w:after="40"/>
              <w:ind w:right="5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Національна кредитна мобільність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41E6F" w14:textId="1046F89D" w:rsidR="0002303B" w:rsidRPr="00B91101" w:rsidRDefault="0002303B" w:rsidP="00261F0B">
            <w:pPr>
              <w:widowControl w:val="0"/>
              <w:spacing w:before="40" w:after="40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 укладання угод про академічну мобільність, про подвійну атестацію тощо. </w:t>
            </w:r>
          </w:p>
        </w:tc>
      </w:tr>
      <w:tr w:rsidR="0002303B" w:rsidRPr="00B91101" w14:paraId="51B48420" w14:textId="77777777" w:rsidTr="00EE23F7">
        <w:trPr>
          <w:trHeight w:val="558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AAA66" w14:textId="77777777" w:rsidR="0002303B" w:rsidRPr="00B91101" w:rsidRDefault="0002303B" w:rsidP="00261F0B">
            <w:pPr>
              <w:widowControl w:val="0"/>
              <w:spacing w:before="40" w:after="40"/>
              <w:ind w:right="57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Міжнародна кредитна </w:t>
            </w:r>
            <w:r w:rsidRPr="00B9110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мобільність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8015F" w14:textId="77777777" w:rsidR="0002303B" w:rsidRPr="00B91101" w:rsidRDefault="0002303B" w:rsidP="00261F0B">
            <w:pPr>
              <w:widowControl w:val="0"/>
              <w:spacing w:before="40" w:after="40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Можливість укладання угод про міжнародну мобільність, про подвійну атестацію, про тривалі міжнародні проекти, що 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передбачають навчання студентів тощо. Допускається зарахування кредитів, отриманих в закордонних університетах, за умови відповідності набутих компетентностей.</w:t>
            </w:r>
          </w:p>
          <w:p w14:paraId="0FB945B9" w14:textId="2970BB1F" w:rsidR="0002303B" w:rsidRPr="00B91101" w:rsidRDefault="0002303B" w:rsidP="00261F0B">
            <w:pPr>
              <w:widowControl w:val="0"/>
              <w:spacing w:before="40" w:after="40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Укладено угоди про міжнародну мобільність з університетом м. </w:t>
            </w: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Мішкольц</w:t>
            </w:r>
            <w:proofErr w:type="spellEnd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(Угорщина) в рамках програми Еразмус+ K107, з факультетом </w:t>
            </w: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геонаук</w:t>
            </w:r>
            <w:proofErr w:type="spellEnd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Рурського університету і Технічною школою </w:t>
            </w:r>
            <w:r w:rsidR="00EE2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gNum/>
            </w:r>
            <w:r w:rsidR="00EE23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Георга </w:t>
            </w: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Агріколи</w:t>
            </w:r>
            <w:proofErr w:type="spellEnd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м. </w:t>
            </w: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Бохум</w:t>
            </w:r>
            <w:proofErr w:type="spellEnd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(Німеччина).</w:t>
            </w:r>
          </w:p>
        </w:tc>
      </w:tr>
      <w:tr w:rsidR="0002303B" w:rsidRPr="00B91101" w14:paraId="57C45974" w14:textId="77777777" w:rsidTr="00EE23F7">
        <w:trPr>
          <w:trHeight w:val="1022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DA921" w14:textId="77777777" w:rsidR="0002303B" w:rsidRPr="00B91101" w:rsidRDefault="0002303B" w:rsidP="00261F0B">
            <w:pPr>
              <w:pStyle w:val="63"/>
              <w:widowControl w:val="0"/>
              <w:spacing w:before="40" w:after="4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91101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Навчання іноземних здобувачів вищої освіти</w:t>
            </w:r>
          </w:p>
        </w:tc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E00DF" w14:textId="1748098E" w:rsidR="00DC24C7" w:rsidRPr="00B91101" w:rsidRDefault="00626325" w:rsidP="00261F0B">
            <w:pPr>
              <w:widowControl w:val="0"/>
              <w:spacing w:before="40" w:after="40"/>
              <w:ind w:left="27"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5B25C5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ередбачено</w:t>
            </w: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навчання іноземних здобувачів вищої освіти українською мовою</w:t>
            </w:r>
            <w:r w:rsidR="00F90889"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2A8AD74" w14:textId="77777777" w:rsidR="0002303B" w:rsidRPr="00B91101" w:rsidRDefault="0002303B" w:rsidP="00095E0E">
      <w:pPr>
        <w:pStyle w:val="1"/>
        <w:spacing w:before="0"/>
        <w:ind w:left="0"/>
        <w:jc w:val="center"/>
        <w:rPr>
          <w:rFonts w:ascii="Times New Roman" w:hAnsi="Times New Roman" w:cs="Times New Roman"/>
        </w:rPr>
      </w:pPr>
    </w:p>
    <w:p w14:paraId="3C130DB6" w14:textId="77777777" w:rsidR="00C2398E" w:rsidRPr="00B91101" w:rsidRDefault="00420823">
      <w:pPr>
        <w:pStyle w:val="1"/>
        <w:ind w:left="0"/>
        <w:jc w:val="center"/>
      </w:pPr>
      <w:r w:rsidRPr="00B91101">
        <w:rPr>
          <w:rFonts w:ascii="Times New Roman" w:hAnsi="Times New Roman" w:cs="Times New Roman"/>
        </w:rPr>
        <w:t>2 </w:t>
      </w:r>
      <w:r w:rsidRPr="00B91101">
        <w:rPr>
          <w:rFonts w:ascii="Times New Roman" w:hAnsi="Times New Roman" w:cs="Times New Roman"/>
          <w:color w:val="000000"/>
        </w:rPr>
        <w:t xml:space="preserve">ОБОВ’ЯЗКОВІ </w:t>
      </w:r>
      <w:r w:rsidRPr="00B91101">
        <w:rPr>
          <w:rFonts w:ascii="Times New Roman" w:hAnsi="Times New Roman" w:cs="Times New Roman"/>
        </w:rPr>
        <w:t>КОМПЕТЕНТНОСТІ</w:t>
      </w:r>
    </w:p>
    <w:p w14:paraId="4201DF66" w14:textId="77777777" w:rsidR="00C2398E" w:rsidRPr="00B91101" w:rsidRDefault="00C2398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CE4358D" w14:textId="4A5E8758" w:rsidR="00C2398E" w:rsidRPr="00B91101" w:rsidRDefault="00420823">
      <w:pPr>
        <w:ind w:firstLine="426"/>
        <w:jc w:val="both"/>
      </w:pPr>
      <w:r w:rsidRPr="00B91101">
        <w:rPr>
          <w:rFonts w:ascii="Times New Roman" w:hAnsi="Times New Roman" w:cs="Times New Roman"/>
          <w:sz w:val="28"/>
          <w:szCs w:val="28"/>
        </w:rPr>
        <w:t xml:space="preserve">Інтегральна компетентність бакалавра зі спеціальності </w:t>
      </w:r>
      <w:r w:rsidR="00A8788C">
        <w:rPr>
          <w:rFonts w:ascii="Times New Roman" w:hAnsi="Times New Roman" w:cs="Times New Roman"/>
          <w:sz w:val="28"/>
          <w:szCs w:val="28"/>
        </w:rPr>
        <w:t>Е4</w:t>
      </w:r>
      <w:r w:rsidRPr="00B91101">
        <w:rPr>
          <w:rFonts w:ascii="Times New Roman" w:hAnsi="Times New Roman" w:cs="Times New Roman"/>
          <w:sz w:val="28"/>
          <w:szCs w:val="28"/>
        </w:rPr>
        <w:t> Науки про Землю – здатність розв’язувати складні геологічні задачі та практичні проблеми у професійній діяльності предметної області наук про Землю або у процесі навчання із застосуванням сучасних теорій та методів дослідження природних та антропогенних об’єктів та процесів із використанням комплексу міждисциплінарних даних та за умовами недостатності інформації.</w:t>
      </w:r>
      <w:r w:rsidRPr="00B911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62A108BD" w14:textId="77777777" w:rsidR="007F28EF" w:rsidRPr="00B91101" w:rsidRDefault="007F28EF">
      <w:pPr>
        <w:ind w:firstLine="709"/>
        <w:rPr>
          <w:rFonts w:ascii="Times New Roman" w:hAnsi="Times New Roman" w:cs="Times New Roman"/>
          <w:sz w:val="28"/>
          <w:szCs w:val="28"/>
          <w:lang w:eastAsia="ja-JP"/>
        </w:rPr>
      </w:pPr>
    </w:p>
    <w:p w14:paraId="7B47D1D2" w14:textId="77777777" w:rsidR="00C2398E" w:rsidRPr="00B91101" w:rsidRDefault="00420823">
      <w:pPr>
        <w:ind w:firstLine="709"/>
        <w:rPr>
          <w:shd w:val="clear" w:color="auto" w:fill="FFFF00"/>
        </w:rPr>
      </w:pPr>
      <w:r w:rsidRPr="00B91101">
        <w:rPr>
          <w:rFonts w:ascii="Times New Roman" w:hAnsi="Times New Roman" w:cs="Times New Roman"/>
          <w:sz w:val="28"/>
          <w:szCs w:val="28"/>
          <w:lang w:eastAsia="ja-JP"/>
        </w:rPr>
        <w:t>2.1 Загальні компетентності за стандартом вищої освіти</w:t>
      </w:r>
    </w:p>
    <w:p w14:paraId="0D495B74" w14:textId="77777777" w:rsidR="00C2398E" w:rsidRPr="00B91101" w:rsidRDefault="00C2398E">
      <w:pPr>
        <w:ind w:firstLine="709"/>
        <w:rPr>
          <w:rFonts w:ascii="Times New Roman" w:hAnsi="Times New Roman" w:cs="Times New Roman"/>
          <w:sz w:val="20"/>
          <w:szCs w:val="16"/>
        </w:rPr>
      </w:pPr>
    </w:p>
    <w:tbl>
      <w:tblPr>
        <w:tblW w:w="9734" w:type="dxa"/>
        <w:jc w:val="center"/>
        <w:tblLayout w:type="fixed"/>
        <w:tblLook w:val="00A0" w:firstRow="1" w:lastRow="0" w:firstColumn="1" w:lastColumn="0" w:noHBand="0" w:noVBand="0"/>
      </w:tblPr>
      <w:tblGrid>
        <w:gridCol w:w="811"/>
        <w:gridCol w:w="8923"/>
      </w:tblGrid>
      <w:tr w:rsidR="00C2398E" w:rsidRPr="00B91101" w14:paraId="331515C8" w14:textId="77777777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35D9" w14:textId="77777777" w:rsidR="00C2398E" w:rsidRPr="00B91101" w:rsidRDefault="00420823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B553" w14:textId="77777777" w:rsidR="00C2398E" w:rsidRPr="00B91101" w:rsidRDefault="00420823" w:rsidP="004D297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Компетентності</w:t>
            </w:r>
          </w:p>
        </w:tc>
      </w:tr>
    </w:tbl>
    <w:p w14:paraId="4AF17152" w14:textId="77777777" w:rsidR="00C2398E" w:rsidRPr="00B91101" w:rsidRDefault="00C2398E">
      <w:pPr>
        <w:jc w:val="both"/>
        <w:rPr>
          <w:rFonts w:ascii="Times" w:hAnsi="Times" w:cs="Times"/>
          <w:sz w:val="2"/>
          <w:szCs w:val="2"/>
        </w:rPr>
      </w:pPr>
      <w:bookmarkStart w:id="4" w:name="OLE_LINK1"/>
      <w:bookmarkStart w:id="5" w:name="OLE_LINK2"/>
      <w:bookmarkStart w:id="6" w:name="_Toc479781921"/>
      <w:bookmarkEnd w:id="4"/>
      <w:bookmarkEnd w:id="5"/>
      <w:bookmarkEnd w:id="6"/>
    </w:p>
    <w:tbl>
      <w:tblPr>
        <w:tblW w:w="9734" w:type="dxa"/>
        <w:jc w:val="center"/>
        <w:tblLayout w:type="fixed"/>
        <w:tblLook w:val="00A0" w:firstRow="1" w:lastRow="0" w:firstColumn="1" w:lastColumn="0" w:noHBand="0" w:noVBand="0"/>
      </w:tblPr>
      <w:tblGrid>
        <w:gridCol w:w="824"/>
        <w:gridCol w:w="8910"/>
      </w:tblGrid>
      <w:tr w:rsidR="00C2398E" w:rsidRPr="00B91101" w14:paraId="35279F34" w14:textId="77777777" w:rsidTr="00691BDE">
        <w:trPr>
          <w:tblHeader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4490" w14:textId="77777777" w:rsidR="00C2398E" w:rsidRPr="00B91101" w:rsidRDefault="00420823" w:rsidP="00261F0B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FFC3" w14:textId="77777777" w:rsidR="00C2398E" w:rsidRPr="00B91101" w:rsidRDefault="00420823" w:rsidP="00261F0B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2398E" w:rsidRPr="00B91101" w14:paraId="6EDFBB2B" w14:textId="77777777" w:rsidTr="00691BDE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4CAE" w14:textId="77777777" w:rsidR="00C2398E" w:rsidRPr="00B91101" w:rsidRDefault="00420823" w:rsidP="00261F0B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К01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914B" w14:textId="14503ACF" w:rsidR="00C2398E" w:rsidRPr="00B91101" w:rsidRDefault="00420823" w:rsidP="00261F0B">
            <w:pPr>
              <w:widowControl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8">
              <w:rPr>
                <w:rFonts w:ascii="Times New Roman" w:hAnsi="Times New Roman" w:cs="Times New Roman"/>
                <w:sz w:val="24"/>
                <w:szCs w:val="24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  <w:r w:rsidR="003E1B28" w:rsidRPr="003E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B28" w:rsidRPr="003E1B2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(Для «</w:t>
            </w:r>
            <w:proofErr w:type="spellStart"/>
            <w:r w:rsidR="003E1B28" w:rsidRPr="003E1B2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Домедичної</w:t>
            </w:r>
            <w:proofErr w:type="spellEnd"/>
            <w:r w:rsidR="003E1B28" w:rsidRPr="003E1B2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допомоги»)</w:t>
            </w:r>
          </w:p>
        </w:tc>
      </w:tr>
      <w:tr w:rsidR="00691BDE" w:rsidRPr="00B91101" w14:paraId="4FD1CA45" w14:textId="77777777" w:rsidTr="00691BDE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E6DA" w14:textId="64728971" w:rsidR="00691BDE" w:rsidRPr="00736637" w:rsidRDefault="00691BDE" w:rsidP="00261F0B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К01</w:t>
            </w:r>
            <w:r w:rsidR="00095E0E" w:rsidRPr="00095E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’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DFDC" w14:textId="4F2DB26A" w:rsidR="00691BDE" w:rsidRPr="00736637" w:rsidRDefault="00691BDE" w:rsidP="00261F0B">
            <w:pPr>
              <w:widowControl w:val="0"/>
              <w:spacing w:before="20" w:after="2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Здатність захищати Батьківщину</w:t>
            </w:r>
            <w:r w:rsidR="003E1B2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E1B28" w:rsidRPr="003E1B2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(Для </w:t>
            </w:r>
            <w:r w:rsidR="003E1B2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БЗВП</w:t>
            </w:r>
            <w:r w:rsidR="003E1B28" w:rsidRPr="003E1B2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)</w:t>
            </w:r>
          </w:p>
        </w:tc>
      </w:tr>
      <w:tr w:rsidR="00C2398E" w:rsidRPr="00B91101" w14:paraId="6F68D7C5" w14:textId="77777777" w:rsidTr="00691BDE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410E" w14:textId="77777777" w:rsidR="00C2398E" w:rsidRPr="00B91101" w:rsidRDefault="00420823" w:rsidP="00261F0B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К02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873D" w14:textId="0E54010F" w:rsidR="00C2398E" w:rsidRPr="00B91101" w:rsidRDefault="00420823" w:rsidP="00261F0B">
            <w:pPr>
              <w:widowControl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8">
              <w:rPr>
                <w:rFonts w:ascii="Times New Roman" w:hAnsi="Times New Roman" w:cs="Times New Roman"/>
                <w:sz w:val="24"/>
                <w:szCs w:val="24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  <w:r w:rsidR="003E1B28" w:rsidRPr="003E1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E1B28" w:rsidRPr="003E1B2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(Для «</w:t>
            </w:r>
            <w:proofErr w:type="spellStart"/>
            <w:r w:rsidR="003E1B28" w:rsidRPr="003E1B2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Домедичної</w:t>
            </w:r>
            <w:proofErr w:type="spellEnd"/>
            <w:r w:rsidR="003E1B28" w:rsidRPr="003E1B28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допомоги»)</w:t>
            </w:r>
          </w:p>
        </w:tc>
      </w:tr>
      <w:tr w:rsidR="00C2398E" w:rsidRPr="00B91101" w14:paraId="066B7342" w14:textId="77777777" w:rsidTr="00691BDE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8BA4" w14:textId="77777777" w:rsidR="00C2398E" w:rsidRPr="00B91101" w:rsidRDefault="00420823" w:rsidP="00261F0B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К03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DBC9" w14:textId="77777777" w:rsidR="00C2398E" w:rsidRPr="00B91101" w:rsidRDefault="00420823" w:rsidP="00261F0B">
            <w:pPr>
              <w:widowControl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Здатність застосовувати знання в практичних ситуаціях.</w:t>
            </w:r>
          </w:p>
        </w:tc>
      </w:tr>
      <w:tr w:rsidR="00C2398E" w:rsidRPr="00B91101" w14:paraId="37C49B23" w14:textId="77777777" w:rsidTr="00691BDE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5828" w14:textId="77777777" w:rsidR="00C2398E" w:rsidRPr="00B91101" w:rsidRDefault="00420823" w:rsidP="00261F0B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К04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E4AC" w14:textId="77777777" w:rsidR="00C2398E" w:rsidRPr="00B91101" w:rsidRDefault="00420823" w:rsidP="00261F0B">
            <w:pPr>
              <w:pStyle w:val="112"/>
              <w:widowControl w:val="0"/>
              <w:shd w:val="clear" w:color="auto" w:fill="FFFFFF"/>
              <w:tabs>
                <w:tab w:val="left" w:pos="495"/>
              </w:tabs>
              <w:spacing w:before="20" w:after="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Знання та розуміння предметної області та розуміння професійної діяльності.</w:t>
            </w:r>
          </w:p>
        </w:tc>
      </w:tr>
      <w:tr w:rsidR="00C2398E" w:rsidRPr="00B91101" w14:paraId="46FE0C25" w14:textId="77777777" w:rsidTr="00691BDE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62E9" w14:textId="77777777" w:rsidR="00C2398E" w:rsidRPr="00B91101" w:rsidRDefault="00420823" w:rsidP="00261F0B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К05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4C47" w14:textId="77777777" w:rsidR="00C2398E" w:rsidRPr="00B91101" w:rsidRDefault="00420823" w:rsidP="00261F0B">
            <w:pPr>
              <w:pStyle w:val="112"/>
              <w:widowControl w:val="0"/>
              <w:shd w:val="clear" w:color="auto" w:fill="FFFFFF"/>
              <w:tabs>
                <w:tab w:val="left" w:pos="495"/>
              </w:tabs>
              <w:spacing w:before="20" w:after="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Здатність спілкуватися державною мовою як усно, так і письмово.</w:t>
            </w:r>
          </w:p>
        </w:tc>
      </w:tr>
      <w:tr w:rsidR="00C2398E" w:rsidRPr="00B91101" w14:paraId="2407E745" w14:textId="77777777" w:rsidTr="00691BDE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C4CE" w14:textId="77777777" w:rsidR="00C2398E" w:rsidRPr="00B91101" w:rsidRDefault="00420823" w:rsidP="00261F0B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К06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D2BF" w14:textId="77777777" w:rsidR="00C2398E" w:rsidRPr="00B91101" w:rsidRDefault="00420823" w:rsidP="00261F0B">
            <w:pPr>
              <w:pStyle w:val="112"/>
              <w:widowControl w:val="0"/>
              <w:shd w:val="clear" w:color="auto" w:fill="FFFFFF"/>
              <w:tabs>
                <w:tab w:val="left" w:pos="495"/>
              </w:tabs>
              <w:spacing w:before="20" w:after="20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Здатність спілкуватися іноземною мовою.</w:t>
            </w:r>
          </w:p>
        </w:tc>
      </w:tr>
      <w:tr w:rsidR="00C2398E" w:rsidRPr="00B91101" w14:paraId="6E0A0D43" w14:textId="77777777" w:rsidTr="00691BDE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FB89" w14:textId="77777777" w:rsidR="00C2398E" w:rsidRPr="00B91101" w:rsidRDefault="00420823" w:rsidP="00261F0B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К07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9CD2" w14:textId="77777777" w:rsidR="00C2398E" w:rsidRPr="00B91101" w:rsidRDefault="00420823" w:rsidP="00261F0B">
            <w:pPr>
              <w:widowControl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Навички використання інформаційних і комунікаційних технологій.</w:t>
            </w:r>
          </w:p>
        </w:tc>
      </w:tr>
      <w:tr w:rsidR="00C2398E" w:rsidRPr="00B91101" w14:paraId="66534334" w14:textId="77777777" w:rsidTr="00691BDE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AF8A" w14:textId="77777777" w:rsidR="00C2398E" w:rsidRPr="00B91101" w:rsidRDefault="00420823" w:rsidP="00261F0B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К08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FFB2" w14:textId="77777777" w:rsidR="00C2398E" w:rsidRPr="00B91101" w:rsidRDefault="00420823" w:rsidP="00261F0B">
            <w:pPr>
              <w:widowControl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Здатність вчитися і оволодівати сучасними знаннями.</w:t>
            </w:r>
          </w:p>
        </w:tc>
      </w:tr>
      <w:tr w:rsidR="00C2398E" w:rsidRPr="00B91101" w14:paraId="7ACC48AA" w14:textId="77777777" w:rsidTr="00691BDE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FF2E" w14:textId="77777777" w:rsidR="00C2398E" w:rsidRPr="00B91101" w:rsidRDefault="00420823" w:rsidP="00261F0B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К09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40A8" w14:textId="77777777" w:rsidR="00C2398E" w:rsidRPr="00B91101" w:rsidRDefault="00420823" w:rsidP="00261F0B">
            <w:pPr>
              <w:widowControl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Здатність працювати в команді.</w:t>
            </w:r>
          </w:p>
        </w:tc>
      </w:tr>
      <w:tr w:rsidR="00C2398E" w:rsidRPr="00B91101" w14:paraId="00831A91" w14:textId="77777777" w:rsidTr="00691BDE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A795" w14:textId="77777777" w:rsidR="00C2398E" w:rsidRPr="00B91101" w:rsidRDefault="00420823" w:rsidP="00261F0B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К10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C27E" w14:textId="77777777" w:rsidR="00C2398E" w:rsidRPr="00B91101" w:rsidRDefault="00420823" w:rsidP="00261F0B">
            <w:pPr>
              <w:widowControl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Навички забезпечення безпеки життєдіяльності.</w:t>
            </w:r>
          </w:p>
        </w:tc>
      </w:tr>
      <w:tr w:rsidR="00C2398E" w:rsidRPr="00B91101" w14:paraId="4069E1EF" w14:textId="77777777" w:rsidTr="00691BDE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E865" w14:textId="77777777" w:rsidR="00C2398E" w:rsidRPr="00B91101" w:rsidRDefault="00420823" w:rsidP="00261F0B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К11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3B9E" w14:textId="77777777" w:rsidR="00C2398E" w:rsidRPr="00B91101" w:rsidRDefault="00420823" w:rsidP="00261F0B">
            <w:pPr>
              <w:widowControl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Прагнення до збереження природного навколишнього середовища.</w:t>
            </w:r>
          </w:p>
        </w:tc>
      </w:tr>
      <w:tr w:rsidR="00C2398E" w:rsidRPr="00B91101" w14:paraId="331CCBD8" w14:textId="77777777" w:rsidTr="00691BDE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56E1" w14:textId="77777777" w:rsidR="00C2398E" w:rsidRPr="00B91101" w:rsidRDefault="00420823" w:rsidP="00261F0B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К12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D366" w14:textId="77777777" w:rsidR="00C2398E" w:rsidRPr="00B91101" w:rsidRDefault="00420823" w:rsidP="00261F0B">
            <w:pPr>
              <w:widowControl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Здатність діяти на основі етичних міркувань (мотивів).</w:t>
            </w:r>
          </w:p>
        </w:tc>
      </w:tr>
      <w:tr w:rsidR="0074591E" w:rsidRPr="00B91101" w14:paraId="39C85F7E" w14:textId="77777777" w:rsidTr="00691BDE">
        <w:trPr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982F" w14:textId="51CC2DA2" w:rsidR="0074591E" w:rsidRPr="00B82493" w:rsidRDefault="0003589D" w:rsidP="0003589D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К12</w:t>
            </w:r>
            <w:r w:rsidR="00EE23F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132D" w14:textId="49A1D699" w:rsidR="0074591E" w:rsidRPr="00B82493" w:rsidRDefault="0003589D" w:rsidP="00261F0B">
            <w:pPr>
              <w:widowControl w:val="0"/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493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ухвалювати рішення та діяти, дотримуючись принципу неприпустимості корупції та будь-яких інших проявів </w:t>
            </w:r>
            <w:r w:rsidR="00EE23F7">
              <w:rPr>
                <w:rFonts w:ascii="Times New Roman" w:hAnsi="Times New Roman" w:cs="Times New Roman"/>
                <w:sz w:val="24"/>
                <w:szCs w:val="24"/>
              </w:rPr>
              <w:t>не доброчесності.</w:t>
            </w:r>
          </w:p>
        </w:tc>
      </w:tr>
    </w:tbl>
    <w:p w14:paraId="067EE3D6" w14:textId="77777777" w:rsidR="00C2398E" w:rsidRPr="00B91101" w:rsidRDefault="00420823">
      <w:pPr>
        <w:ind w:firstLine="709"/>
      </w:pPr>
      <w:r w:rsidRPr="00B91101">
        <w:rPr>
          <w:rFonts w:ascii="Times New Roman" w:hAnsi="Times New Roman" w:cs="Times New Roman"/>
          <w:sz w:val="28"/>
          <w:szCs w:val="28"/>
          <w:lang w:eastAsia="ja-JP"/>
        </w:rPr>
        <w:t>2.2 Спеціальні компетентності</w:t>
      </w:r>
    </w:p>
    <w:p w14:paraId="4CF73A6B" w14:textId="77777777" w:rsidR="00E475E1" w:rsidRPr="00B91101" w:rsidRDefault="00E475E1">
      <w:pPr>
        <w:ind w:firstLine="709"/>
        <w:rPr>
          <w:rFonts w:ascii="Times New Roman" w:hAnsi="Times New Roman" w:cs="Times New Roman"/>
          <w:sz w:val="16"/>
          <w:szCs w:val="16"/>
          <w:lang w:eastAsia="ja-JP"/>
        </w:rPr>
      </w:pPr>
    </w:p>
    <w:p w14:paraId="4389051F" w14:textId="77777777" w:rsidR="00C2398E" w:rsidRPr="00B91101" w:rsidRDefault="00420823">
      <w:pPr>
        <w:ind w:firstLine="709"/>
        <w:rPr>
          <w:rFonts w:ascii="Times New Roman" w:hAnsi="Times New Roman" w:cs="Times New Roman"/>
          <w:sz w:val="28"/>
          <w:szCs w:val="28"/>
          <w:lang w:eastAsia="ja-JP"/>
        </w:rPr>
      </w:pPr>
      <w:r w:rsidRPr="00B91101">
        <w:rPr>
          <w:rFonts w:ascii="Times New Roman" w:hAnsi="Times New Roman" w:cs="Times New Roman"/>
          <w:sz w:val="28"/>
          <w:szCs w:val="28"/>
          <w:lang w:eastAsia="ja-JP"/>
        </w:rPr>
        <w:t>2.2.1 Спеціальні компетентності за стандартом вищої освіти</w:t>
      </w:r>
    </w:p>
    <w:p w14:paraId="7A963F77" w14:textId="77777777" w:rsidR="00E475E1" w:rsidRPr="00B91101" w:rsidRDefault="00E475E1">
      <w:pPr>
        <w:ind w:firstLine="709"/>
        <w:rPr>
          <w:sz w:val="16"/>
          <w:szCs w:val="16"/>
        </w:rPr>
      </w:pPr>
    </w:p>
    <w:tbl>
      <w:tblPr>
        <w:tblW w:w="9734" w:type="dxa"/>
        <w:jc w:val="center"/>
        <w:tblLayout w:type="fixed"/>
        <w:tblLook w:val="00A0" w:firstRow="1" w:lastRow="0" w:firstColumn="1" w:lastColumn="0" w:noHBand="0" w:noVBand="0"/>
      </w:tblPr>
      <w:tblGrid>
        <w:gridCol w:w="899"/>
        <w:gridCol w:w="8835"/>
      </w:tblGrid>
      <w:tr w:rsidR="00C2398E" w:rsidRPr="00B91101" w14:paraId="0AF18F2C" w14:textId="77777777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A3D3" w14:textId="77777777" w:rsidR="00C2398E" w:rsidRPr="00B91101" w:rsidRDefault="00420823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2CF90" w14:textId="77777777" w:rsidR="00C2398E" w:rsidRPr="00B91101" w:rsidRDefault="00420823" w:rsidP="004D297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Компетентності</w:t>
            </w:r>
          </w:p>
        </w:tc>
      </w:tr>
    </w:tbl>
    <w:p w14:paraId="700E45E0" w14:textId="77777777" w:rsidR="00C2398E" w:rsidRPr="00B91101" w:rsidRDefault="00C2398E">
      <w:pPr>
        <w:jc w:val="both"/>
        <w:rPr>
          <w:rFonts w:ascii="Times" w:hAnsi="Times" w:cs="Times"/>
          <w:sz w:val="2"/>
          <w:szCs w:val="2"/>
        </w:rPr>
      </w:pPr>
    </w:p>
    <w:tbl>
      <w:tblPr>
        <w:tblW w:w="9734" w:type="dxa"/>
        <w:jc w:val="center"/>
        <w:tblLayout w:type="fixed"/>
        <w:tblLook w:val="00A0" w:firstRow="1" w:lastRow="0" w:firstColumn="1" w:lastColumn="0" w:noHBand="0" w:noVBand="0"/>
      </w:tblPr>
      <w:tblGrid>
        <w:gridCol w:w="899"/>
        <w:gridCol w:w="8835"/>
      </w:tblGrid>
      <w:tr w:rsidR="00C2398E" w:rsidRPr="00B91101" w14:paraId="710887EC" w14:textId="77777777">
        <w:trPr>
          <w:tblHeader/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99BC" w14:textId="77777777" w:rsidR="00C2398E" w:rsidRPr="00B91101" w:rsidRDefault="00420823" w:rsidP="00261F0B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8C5" w14:textId="77777777" w:rsidR="00C2398E" w:rsidRPr="00B91101" w:rsidRDefault="00420823" w:rsidP="00261F0B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C2398E" w:rsidRPr="00B91101" w14:paraId="4E3878B5" w14:textId="77777777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5A53" w14:textId="77777777" w:rsidR="00C2398E" w:rsidRPr="00B91101" w:rsidRDefault="00420823" w:rsidP="00261F0B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К13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0A13" w14:textId="77777777" w:rsidR="00C2398E" w:rsidRPr="00B91101" w:rsidRDefault="00420823" w:rsidP="00261F0B">
            <w:pPr>
              <w:widowControl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Знання та розуміння теоретичних основ наук про Землю як комплексну природну систему.</w:t>
            </w:r>
          </w:p>
        </w:tc>
      </w:tr>
      <w:tr w:rsidR="00C2398E" w:rsidRPr="00B91101" w14:paraId="3D721E88" w14:textId="77777777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90B1" w14:textId="77777777" w:rsidR="00C2398E" w:rsidRPr="00B91101" w:rsidRDefault="00420823" w:rsidP="00261F0B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К14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C772" w14:textId="77777777" w:rsidR="00C2398E" w:rsidRPr="00B91101" w:rsidRDefault="00420823" w:rsidP="00261F0B">
            <w:pPr>
              <w:widowControl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Здатність застосовувати базові знання фізики, хімії, біології, екології, математики, інформаційних технологій тощо при вивченні Землі та її геосфер.</w:t>
            </w:r>
          </w:p>
        </w:tc>
      </w:tr>
      <w:tr w:rsidR="00C2398E" w:rsidRPr="00B91101" w14:paraId="12323BD9" w14:textId="77777777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1122" w14:textId="77777777" w:rsidR="00C2398E" w:rsidRPr="00B91101" w:rsidRDefault="00420823" w:rsidP="00261F0B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К15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3B5D" w14:textId="77777777" w:rsidR="00C2398E" w:rsidRPr="00B91101" w:rsidRDefault="00420823" w:rsidP="00261F0B">
            <w:pPr>
              <w:widowControl w:val="0"/>
              <w:shd w:val="clear" w:color="auto" w:fill="FFFFFF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Здатність здійснювати збір, реєстрацію і аналіз даних за допомогою відповідних методів і технологічних засобів у польових і лабораторних умовах.</w:t>
            </w:r>
          </w:p>
        </w:tc>
      </w:tr>
      <w:tr w:rsidR="00C2398E" w:rsidRPr="00B91101" w14:paraId="2716CF72" w14:textId="77777777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BE3D" w14:textId="77777777" w:rsidR="00C2398E" w:rsidRPr="00B91101" w:rsidRDefault="00420823" w:rsidP="00261F0B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К16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EBCD" w14:textId="77777777" w:rsidR="00C2398E" w:rsidRPr="00B91101" w:rsidRDefault="00420823" w:rsidP="00261F0B">
            <w:pPr>
              <w:widowControl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Здатність застосовувати кількісні методи при дослідженні геосфер.</w:t>
            </w:r>
          </w:p>
        </w:tc>
      </w:tr>
      <w:tr w:rsidR="00C2398E" w:rsidRPr="00B91101" w14:paraId="5858D683" w14:textId="77777777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1631" w14:textId="77777777" w:rsidR="00C2398E" w:rsidRPr="00B91101" w:rsidRDefault="00420823" w:rsidP="00261F0B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К17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1E1B" w14:textId="77777777" w:rsidR="00C2398E" w:rsidRPr="00B91101" w:rsidRDefault="00420823" w:rsidP="00261F0B">
            <w:pPr>
              <w:widowControl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Здатність до всебічного аналізу складу і будови геосфер.</w:t>
            </w:r>
          </w:p>
        </w:tc>
      </w:tr>
      <w:tr w:rsidR="00C2398E" w:rsidRPr="00B91101" w14:paraId="6F0E533E" w14:textId="77777777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3E39" w14:textId="77777777" w:rsidR="00C2398E" w:rsidRPr="00B91101" w:rsidRDefault="00420823" w:rsidP="00261F0B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К18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FA5B" w14:textId="77777777" w:rsidR="00C2398E" w:rsidRPr="00B91101" w:rsidRDefault="00420823" w:rsidP="00261F0B">
            <w:pPr>
              <w:widowControl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Здатність інтегрувати польові та лабораторні спостереження з теорією у послідовності: від спостереження до розпізнавання, синтезу і моделювання.</w:t>
            </w:r>
          </w:p>
        </w:tc>
      </w:tr>
      <w:tr w:rsidR="00C2398E" w:rsidRPr="00B91101" w14:paraId="3DF4A1DA" w14:textId="77777777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57BB" w14:textId="77777777" w:rsidR="00C2398E" w:rsidRPr="00B91101" w:rsidRDefault="00420823" w:rsidP="00261F0B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К19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4B1E" w14:textId="77777777" w:rsidR="00C2398E" w:rsidRPr="00B91101" w:rsidRDefault="00420823" w:rsidP="00261F0B">
            <w:pPr>
              <w:widowControl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Здатність проводити моніторинг природних процесів.</w:t>
            </w:r>
          </w:p>
        </w:tc>
      </w:tr>
      <w:tr w:rsidR="00C2398E" w:rsidRPr="00B91101" w14:paraId="2911F999" w14:textId="77777777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20E05" w14:textId="77777777" w:rsidR="00C2398E" w:rsidRPr="00B91101" w:rsidRDefault="00420823" w:rsidP="00261F0B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К20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D040" w14:textId="77777777" w:rsidR="00C2398E" w:rsidRPr="00B91101" w:rsidRDefault="00A40622" w:rsidP="00261F0B">
            <w:pPr>
              <w:widowControl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Здатність самостійно досліджувати природні матеріали в польових і лабораторних умовах, описувати, аналізувати, документувати і звітувати про результати.</w:t>
            </w:r>
          </w:p>
        </w:tc>
      </w:tr>
      <w:tr w:rsidR="00C2398E" w:rsidRPr="00B91101" w14:paraId="6486E4C5" w14:textId="77777777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2DF6" w14:textId="77777777" w:rsidR="00C2398E" w:rsidRPr="00B91101" w:rsidRDefault="00420823" w:rsidP="00261F0B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К21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05DF" w14:textId="77777777" w:rsidR="00C2398E" w:rsidRPr="00B91101" w:rsidRDefault="00420823" w:rsidP="00261F0B">
            <w:pPr>
              <w:widowControl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Здатність до планування, організації та проведення досліджень і підготовки звітності.</w:t>
            </w:r>
          </w:p>
        </w:tc>
      </w:tr>
      <w:tr w:rsidR="00C2398E" w:rsidRPr="00B91101" w14:paraId="204FC40C" w14:textId="77777777">
        <w:trPr>
          <w:jc w:val="center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5294" w14:textId="77777777" w:rsidR="00C2398E" w:rsidRPr="00B91101" w:rsidRDefault="00420823" w:rsidP="00261F0B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К22</w:t>
            </w:r>
          </w:p>
        </w:tc>
        <w:tc>
          <w:tcPr>
            <w:tcW w:w="8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B8A7" w14:textId="77777777" w:rsidR="00C2398E" w:rsidRPr="00B91101" w:rsidRDefault="00420823" w:rsidP="00261F0B">
            <w:pPr>
              <w:widowControl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Здатність ідентифікувати та класифікувати відомі і реєструвати нові об’єкти у геосферах, їх властивості та притаманні їм процеси.</w:t>
            </w:r>
          </w:p>
        </w:tc>
      </w:tr>
    </w:tbl>
    <w:p w14:paraId="06EDB986" w14:textId="77777777" w:rsidR="00723A0A" w:rsidRPr="00B91101" w:rsidRDefault="00723A0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14:paraId="18FE181C" w14:textId="77777777" w:rsidR="00C2398E" w:rsidRPr="00B91101" w:rsidRDefault="00420823">
      <w:pPr>
        <w:ind w:firstLine="709"/>
        <w:jc w:val="both"/>
      </w:pPr>
      <w:r w:rsidRPr="00B91101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>2.2.2 Спеціальні компетентності з урахуванням особливостей освітньої програми</w:t>
      </w:r>
    </w:p>
    <w:p w14:paraId="66EFA55D" w14:textId="77777777" w:rsidR="00C2398E" w:rsidRPr="00B91101" w:rsidRDefault="00C2398E">
      <w:pPr>
        <w:pStyle w:val="Default"/>
        <w:ind w:firstLine="709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W w:w="9734" w:type="dxa"/>
        <w:jc w:val="center"/>
        <w:tblLayout w:type="fixed"/>
        <w:tblLook w:val="00A0" w:firstRow="1" w:lastRow="0" w:firstColumn="1" w:lastColumn="0" w:noHBand="0" w:noVBand="0"/>
      </w:tblPr>
      <w:tblGrid>
        <w:gridCol w:w="811"/>
        <w:gridCol w:w="8923"/>
      </w:tblGrid>
      <w:tr w:rsidR="00C2398E" w:rsidRPr="00B91101" w14:paraId="178B44BB" w14:textId="77777777">
        <w:trPr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CDA9" w14:textId="77777777" w:rsidR="00C2398E" w:rsidRPr="00B91101" w:rsidRDefault="00420823">
            <w:pPr>
              <w:widowControl w:val="0"/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8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7CF3" w14:textId="77777777" w:rsidR="00C2398E" w:rsidRPr="00B91101" w:rsidRDefault="00420823" w:rsidP="004D297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Компетентності</w:t>
            </w:r>
          </w:p>
        </w:tc>
      </w:tr>
    </w:tbl>
    <w:p w14:paraId="54D8743A" w14:textId="77777777" w:rsidR="00C2398E" w:rsidRPr="00B91101" w:rsidRDefault="00C2398E">
      <w:pPr>
        <w:jc w:val="both"/>
        <w:rPr>
          <w:rFonts w:ascii="Times" w:hAnsi="Times" w:cs="Times"/>
          <w:i/>
          <w:iCs/>
          <w:sz w:val="2"/>
          <w:szCs w:val="2"/>
        </w:rPr>
      </w:pPr>
    </w:p>
    <w:tbl>
      <w:tblPr>
        <w:tblW w:w="9734" w:type="dxa"/>
        <w:jc w:val="center"/>
        <w:tblLayout w:type="fixed"/>
        <w:tblLook w:val="00A0" w:firstRow="1" w:lastRow="0" w:firstColumn="1" w:lastColumn="0" w:noHBand="0" w:noVBand="0"/>
      </w:tblPr>
      <w:tblGrid>
        <w:gridCol w:w="811"/>
        <w:gridCol w:w="8923"/>
      </w:tblGrid>
      <w:tr w:rsidR="00C2398E" w:rsidRPr="00B91101" w14:paraId="598CE91A" w14:textId="77777777" w:rsidTr="00E475E1">
        <w:trPr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BB0D" w14:textId="77777777" w:rsidR="00C2398E" w:rsidRPr="00B91101" w:rsidRDefault="00420823" w:rsidP="00261F0B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9D5E" w14:textId="77777777" w:rsidR="00C2398E" w:rsidRPr="00B91101" w:rsidRDefault="00420823" w:rsidP="00261F0B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D333E6" w:rsidRPr="00B91101" w14:paraId="569349E2" w14:textId="77777777" w:rsidTr="00E475E1">
        <w:trPr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5C80" w14:textId="1247AFF7" w:rsidR="00D333E6" w:rsidRPr="00B91101" w:rsidRDefault="00D333E6" w:rsidP="00261F0B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СК0</w:t>
            </w:r>
            <w:r w:rsidR="00044300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6E32" w14:textId="66477219" w:rsidR="00D333E6" w:rsidRPr="00B91101" w:rsidRDefault="0089781B" w:rsidP="00261F0B">
            <w:pPr>
              <w:widowControl w:val="0"/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Здатність виконувати геофізичні дослідження для вивчення природних об'єктів і процесів у літосфері та підземній гідросфері.</w:t>
            </w:r>
          </w:p>
        </w:tc>
      </w:tr>
      <w:tr w:rsidR="0067734D" w:rsidRPr="00B91101" w14:paraId="7F26C834" w14:textId="77777777" w:rsidTr="00E475E1">
        <w:trPr>
          <w:tblHeader/>
          <w:jc w:val="center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70605" w14:textId="3733A91F" w:rsidR="0067734D" w:rsidRPr="00B91101" w:rsidRDefault="0067734D" w:rsidP="00261F0B">
            <w:pPr>
              <w:widowControl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СК0</w:t>
            </w:r>
            <w:r w:rsidR="00044300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DB10" w14:textId="5AB5C3D8" w:rsidR="0067734D" w:rsidRPr="00B91101" w:rsidRDefault="00F90889" w:rsidP="003E1B28">
            <w:pPr>
              <w:widowControl w:val="0"/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1B28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проводити </w:t>
            </w:r>
            <w:r w:rsidR="00C44E4B" w:rsidRPr="003E1B28">
              <w:rPr>
                <w:rFonts w:ascii="Times New Roman" w:hAnsi="Times New Roman" w:cs="Times New Roman"/>
                <w:sz w:val="24"/>
                <w:szCs w:val="24"/>
              </w:rPr>
              <w:t xml:space="preserve">аналіз </w:t>
            </w:r>
            <w:r w:rsidRPr="003E1B28">
              <w:rPr>
                <w:rFonts w:ascii="Times New Roman" w:hAnsi="Times New Roman" w:cs="Times New Roman"/>
                <w:sz w:val="24"/>
                <w:szCs w:val="24"/>
              </w:rPr>
              <w:t>ефективності подальшої розробки родовищ, що експлуатуються, обґрунтовувати доцільність освоєння розвіданих родовищ та нових перспективних об'єктів, необхідних для відновлення економіки країни.</w:t>
            </w:r>
          </w:p>
        </w:tc>
      </w:tr>
    </w:tbl>
    <w:p w14:paraId="15E39D71" w14:textId="77777777" w:rsidR="00261F0B" w:rsidRDefault="00261F0B">
      <w:pPr>
        <w:pStyle w:val="1"/>
        <w:spacing w:before="0"/>
        <w:ind w:left="0" w:firstLine="567"/>
        <w:jc w:val="center"/>
        <w:rPr>
          <w:rFonts w:ascii="Times New Roman" w:hAnsi="Times New Roman" w:cs="Times New Roman"/>
          <w:caps/>
          <w:spacing w:val="-4"/>
          <w:kern w:val="2"/>
          <w:lang w:eastAsia="ja-JP"/>
        </w:rPr>
      </w:pPr>
      <w:bookmarkStart w:id="7" w:name="OLE_LINK11"/>
      <w:bookmarkStart w:id="8" w:name="OLE_LINK21"/>
      <w:bookmarkStart w:id="9" w:name="_Toc4797819211"/>
      <w:bookmarkEnd w:id="7"/>
      <w:bookmarkEnd w:id="8"/>
      <w:bookmarkEnd w:id="9"/>
    </w:p>
    <w:p w14:paraId="3FA725A1" w14:textId="77777777" w:rsidR="00843B0E" w:rsidRPr="00843B0E" w:rsidRDefault="00843B0E" w:rsidP="00843B0E">
      <w:pPr>
        <w:rPr>
          <w:lang w:eastAsia="ja-JP"/>
        </w:rPr>
      </w:pPr>
    </w:p>
    <w:p w14:paraId="505AB355" w14:textId="77777777" w:rsidR="00C2398E" w:rsidRPr="00B91101" w:rsidRDefault="00420823">
      <w:pPr>
        <w:pStyle w:val="1"/>
        <w:spacing w:before="0"/>
        <w:ind w:left="0" w:firstLine="567"/>
        <w:jc w:val="center"/>
        <w:rPr>
          <w:rFonts w:ascii="Times New Roman" w:hAnsi="Times New Roman" w:cs="Times New Roman"/>
        </w:rPr>
      </w:pPr>
      <w:r w:rsidRPr="00B91101">
        <w:rPr>
          <w:rFonts w:ascii="Times New Roman" w:hAnsi="Times New Roman" w:cs="Times New Roman"/>
          <w:caps/>
          <w:spacing w:val="-4"/>
          <w:kern w:val="2"/>
          <w:lang w:eastAsia="ja-JP"/>
        </w:rPr>
        <w:t>3 НОРМАТИВНИЙ ЗМІСТ ПІДГОТОВКИ, СФОРМУЛЬОВАНИЙ У ТЕРМІНАХ РЕЗУЛЬТАТІВ НАВЧАННЯ</w:t>
      </w:r>
    </w:p>
    <w:p w14:paraId="429EABCE" w14:textId="77777777" w:rsidR="00C2398E" w:rsidRPr="00B91101" w:rsidRDefault="00C239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31D533" w14:textId="15AE8329" w:rsidR="00C2398E" w:rsidRDefault="0042082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91101">
        <w:rPr>
          <w:rFonts w:ascii="Times New Roman" w:hAnsi="Times New Roman" w:cs="Times New Roman"/>
          <w:sz w:val="28"/>
          <w:szCs w:val="28"/>
        </w:rPr>
        <w:t>К</w:t>
      </w:r>
      <w:r w:rsidRPr="00B91101">
        <w:rPr>
          <w:rFonts w:ascii="Times New Roman" w:hAnsi="Times New Roman" w:cs="Times New Roman"/>
          <w:sz w:val="28"/>
          <w:szCs w:val="28"/>
          <w:lang w:eastAsia="uk-UA"/>
        </w:rPr>
        <w:t xml:space="preserve">інцеві, підсумкові та інтегративні результати навчання </w:t>
      </w:r>
      <w:r w:rsidRPr="00B91101">
        <w:rPr>
          <w:rFonts w:ascii="Times New Roman" w:hAnsi="Times New Roman" w:cs="Times New Roman"/>
          <w:sz w:val="28"/>
          <w:szCs w:val="28"/>
        </w:rPr>
        <w:t xml:space="preserve">бакалавра зі спеціальності </w:t>
      </w:r>
      <w:r w:rsidR="00A8788C">
        <w:rPr>
          <w:rFonts w:ascii="Times New Roman" w:hAnsi="Times New Roman" w:cs="Times New Roman"/>
          <w:sz w:val="28"/>
          <w:szCs w:val="28"/>
        </w:rPr>
        <w:t>Е4</w:t>
      </w:r>
      <w:r w:rsidRPr="00B91101">
        <w:rPr>
          <w:rFonts w:ascii="Times New Roman" w:hAnsi="Times New Roman" w:cs="Times New Roman"/>
          <w:sz w:val="28"/>
          <w:szCs w:val="28"/>
        </w:rPr>
        <w:t xml:space="preserve"> Науки про Землю, </w:t>
      </w:r>
      <w:r w:rsidRPr="00B91101">
        <w:rPr>
          <w:rFonts w:ascii="Times New Roman" w:hAnsi="Times New Roman" w:cs="Times New Roman"/>
          <w:sz w:val="28"/>
          <w:szCs w:val="28"/>
          <w:lang w:eastAsia="uk-UA"/>
        </w:rPr>
        <w:t xml:space="preserve">що визначають нормативний зміст </w:t>
      </w:r>
      <w:r w:rsidRPr="00B9110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підготовки і корелюються з переліком загальних і спеціальних компетентностей, подано нижче.</w:t>
      </w:r>
    </w:p>
    <w:p w14:paraId="7ECCFDC9" w14:textId="77777777" w:rsidR="00C2398E" w:rsidRPr="00B91101" w:rsidRDefault="00C2398E">
      <w:pPr>
        <w:ind w:firstLine="709"/>
        <w:rPr>
          <w:rFonts w:ascii="Times New Roman" w:hAnsi="Times New Roman" w:cs="Times New Roman"/>
          <w:sz w:val="16"/>
          <w:szCs w:val="16"/>
          <w:lang w:eastAsia="uk-UA"/>
        </w:rPr>
      </w:pPr>
    </w:p>
    <w:tbl>
      <w:tblPr>
        <w:tblW w:w="5059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36"/>
        <w:gridCol w:w="8871"/>
      </w:tblGrid>
      <w:tr w:rsidR="00C2398E" w:rsidRPr="00B91101" w14:paraId="1C303AC3" w14:textId="77777777" w:rsidTr="00056630">
        <w:trPr>
          <w:tblHeader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F651" w14:textId="77777777" w:rsidR="00C2398E" w:rsidRPr="00B91101" w:rsidRDefault="00420823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8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434B" w14:textId="77777777" w:rsidR="00C2398E" w:rsidRPr="00B91101" w:rsidRDefault="00420823" w:rsidP="004D297F">
            <w:pPr>
              <w:widowControl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навчання</w:t>
            </w:r>
          </w:p>
        </w:tc>
      </w:tr>
    </w:tbl>
    <w:p w14:paraId="014B0C42" w14:textId="77777777" w:rsidR="00C2398E" w:rsidRPr="00B91101" w:rsidRDefault="00C2398E">
      <w:pPr>
        <w:rPr>
          <w:rFonts w:ascii="Times" w:hAnsi="Times" w:cs="Times"/>
          <w:sz w:val="2"/>
          <w:szCs w:val="2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958"/>
        <w:gridCol w:w="8895"/>
      </w:tblGrid>
      <w:tr w:rsidR="00C2398E" w:rsidRPr="00B91101" w14:paraId="4188CC5C" w14:textId="77777777" w:rsidTr="00D333E6">
        <w:trPr>
          <w:tblHeader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E30B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F723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C2398E" w:rsidRPr="00B91101" w14:paraId="4C8C39E8" w14:textId="77777777" w:rsidTr="00D333E6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CCAD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ПР01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C7DE" w14:textId="77777777" w:rsidR="00C2398E" w:rsidRPr="00B91101" w:rsidRDefault="00420823" w:rsidP="00261F0B">
            <w:pPr>
              <w:pStyle w:val="112"/>
              <w:widowControl w:val="0"/>
              <w:shd w:val="clear" w:color="auto" w:fill="FFFFFF"/>
              <w:tabs>
                <w:tab w:val="left" w:pos="495"/>
              </w:tabs>
              <w:spacing w:beforeLines="40" w:before="96" w:afterLines="40" w:after="96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Збирати, обробляти та аналізувати інформацію в області наук про Землю.</w:t>
            </w:r>
          </w:p>
        </w:tc>
      </w:tr>
      <w:tr w:rsidR="00C2398E" w:rsidRPr="00B91101" w14:paraId="27110249" w14:textId="77777777" w:rsidTr="00D333E6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6434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ПР02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0073" w14:textId="77777777" w:rsidR="00C2398E" w:rsidRPr="00B91101" w:rsidRDefault="00420823" w:rsidP="00261F0B">
            <w:pPr>
              <w:pStyle w:val="112"/>
              <w:widowControl w:val="0"/>
              <w:shd w:val="clear" w:color="auto" w:fill="FFFFFF"/>
              <w:tabs>
                <w:tab w:val="left" w:pos="495"/>
              </w:tabs>
              <w:spacing w:beforeLines="40" w:before="96" w:afterLines="40" w:after="96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Використовувати усно і письмово професійну українську мову.</w:t>
            </w:r>
          </w:p>
        </w:tc>
      </w:tr>
      <w:tr w:rsidR="00C2398E" w:rsidRPr="00B91101" w14:paraId="58B7435F" w14:textId="77777777" w:rsidTr="00D333E6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816F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ПР03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7423" w14:textId="77777777" w:rsidR="00C2398E" w:rsidRPr="00B91101" w:rsidRDefault="00420823" w:rsidP="00261F0B">
            <w:pPr>
              <w:pStyle w:val="112"/>
              <w:widowControl w:val="0"/>
              <w:shd w:val="clear" w:color="auto" w:fill="FFFFFF"/>
              <w:tabs>
                <w:tab w:val="left" w:pos="495"/>
              </w:tabs>
              <w:spacing w:beforeLines="40" w:before="96" w:afterLines="40" w:after="96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Спілкуватися іноземною мовою за фахом.</w:t>
            </w:r>
          </w:p>
        </w:tc>
      </w:tr>
      <w:tr w:rsidR="00C2398E" w:rsidRPr="00B91101" w14:paraId="763ADCD3" w14:textId="77777777" w:rsidTr="00D333E6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0797E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ПР04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926A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Використовувати інформаційні технології, картографічні та геоінформаційні моделі в області наук про Землю.</w:t>
            </w:r>
          </w:p>
        </w:tc>
      </w:tr>
      <w:tr w:rsidR="00C2398E" w:rsidRPr="00B91101" w14:paraId="035AE9EF" w14:textId="77777777" w:rsidTr="00D333E6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6F48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ПР05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F4E7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Вміти проводити польові та лабораторні дослідження.</w:t>
            </w:r>
          </w:p>
        </w:tc>
      </w:tr>
      <w:tr w:rsidR="00C2398E" w:rsidRPr="00B91101" w14:paraId="7FC01BD5" w14:textId="77777777" w:rsidTr="009C4F87">
        <w:trPr>
          <w:trHeight w:val="293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2927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ПР06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97E6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Визначати основні характеристики, процеси, історію і склад Землі як планетарної системи та її геосфер.</w:t>
            </w:r>
          </w:p>
        </w:tc>
      </w:tr>
      <w:tr w:rsidR="00C2398E" w:rsidRPr="00B91101" w14:paraId="71FDA4A1" w14:textId="77777777" w:rsidTr="009C4F87">
        <w:trPr>
          <w:trHeight w:val="815"/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ACF3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ПР07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8F69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Застосовувати моделі, методи і дані фізики, хімії, біології, екології, математики, інформаційних технологій тощо при вивченні природних процесів формування і розвитку геосфер.</w:t>
            </w:r>
          </w:p>
        </w:tc>
      </w:tr>
      <w:tr w:rsidR="00C2398E" w:rsidRPr="00B91101" w14:paraId="1BDC4337" w14:textId="77777777" w:rsidTr="00D333E6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AD80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ПР08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C877" w14:textId="77777777" w:rsidR="00C2398E" w:rsidRPr="00B91101" w:rsidRDefault="00420823" w:rsidP="00261F0B">
            <w:pPr>
              <w:pStyle w:val="112"/>
              <w:widowControl w:val="0"/>
              <w:shd w:val="clear" w:color="auto" w:fill="FFFFFF"/>
              <w:tabs>
                <w:tab w:val="left" w:pos="142"/>
                <w:tab w:val="left" w:pos="284"/>
                <w:tab w:val="left" w:pos="495"/>
                <w:tab w:val="left" w:pos="709"/>
              </w:tabs>
              <w:spacing w:beforeLines="40" w:before="96" w:afterLines="40" w:after="96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Обґрунтовувати вибір та використовувати польові та лабораторні методи для аналізу природних та антропогенних систем і об’єктів.</w:t>
            </w:r>
          </w:p>
        </w:tc>
      </w:tr>
      <w:tr w:rsidR="00C2398E" w:rsidRPr="00B91101" w14:paraId="3757F938" w14:textId="77777777" w:rsidTr="00D333E6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617B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ПР09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6FC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Вміти виконувати дослідження геосфер за допомогою кількісних методів аналізу.</w:t>
            </w:r>
          </w:p>
        </w:tc>
      </w:tr>
      <w:tr w:rsidR="00C2398E" w:rsidRPr="00B91101" w14:paraId="16F54013" w14:textId="77777777" w:rsidTr="00D333E6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B19C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ПР10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8676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Аналізувати склад і будову геосфер на різних просторово-часових масштабах.</w:t>
            </w:r>
          </w:p>
        </w:tc>
      </w:tr>
      <w:tr w:rsidR="00C2398E" w:rsidRPr="00B91101" w14:paraId="0B26DE7C" w14:textId="77777777" w:rsidTr="00D333E6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7DF42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ПР11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D653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Впорядковувати і узагальнювати матеріали польових та лабораторних досліджень.</w:t>
            </w:r>
          </w:p>
        </w:tc>
      </w:tr>
      <w:tr w:rsidR="00C2398E" w:rsidRPr="00B91101" w14:paraId="6763434D" w14:textId="77777777" w:rsidTr="00D333E6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F497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ПР12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31E1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Знати і застосовувати теорії, парадигми, концепції та принципи в науках про Землю.</w:t>
            </w:r>
          </w:p>
        </w:tc>
      </w:tr>
      <w:tr w:rsidR="00C2398E" w:rsidRPr="00B91101" w14:paraId="307BAAAF" w14:textId="77777777" w:rsidTr="00D333E6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D483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ПР13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82E1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Уміти доносити результати діяльності до професійної аудиторії та широкого загалу, робити презентації та повідомлення.</w:t>
            </w:r>
          </w:p>
        </w:tc>
      </w:tr>
      <w:tr w:rsidR="00C2398E" w:rsidRPr="00B91101" w14:paraId="12C24C7B" w14:textId="77777777" w:rsidTr="00D333E6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D737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ПР14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1213" w14:textId="60B1F17F" w:rsidR="00C2398E" w:rsidRPr="00B91101" w:rsidRDefault="00420823" w:rsidP="00261F0B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Брати участь у розробці про</w:t>
            </w:r>
            <w:r w:rsidR="00053135" w:rsidRPr="00B911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ктів і практичних рекомендацій в галузі наук про Землю.</w:t>
            </w:r>
          </w:p>
        </w:tc>
      </w:tr>
      <w:tr w:rsidR="00C2398E" w:rsidRPr="00B91101" w14:paraId="0EE70FC9" w14:textId="77777777" w:rsidTr="00D333E6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BB9D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ПР15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40F6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Уміти обирати оптимальні методи та інструментальні засоби для проведення досліджень, збору та обробки даних.</w:t>
            </w:r>
          </w:p>
        </w:tc>
      </w:tr>
      <w:tr w:rsidR="00EE23F7" w:rsidRPr="00B91101" w14:paraId="11C45DDF" w14:textId="77777777" w:rsidTr="00D333E6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B11E" w14:textId="229D72E9" w:rsidR="00EE23F7" w:rsidRPr="00974FB8" w:rsidRDefault="00EE23F7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74F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ПР16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A0CB" w14:textId="12D883F4" w:rsidR="00EE23F7" w:rsidRPr="00974FB8" w:rsidRDefault="00EE23F7" w:rsidP="00261F0B">
            <w:pPr>
              <w:widowControl w:val="0"/>
              <w:spacing w:beforeLines="40" w:before="96" w:afterLines="40" w:after="96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74FB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Опанування базовими загальновійськовими знаннями, практичними вміннями і навичками, необхідними для виконання конституційного обов’язку щодо захисту Вітчизни, незалежності та територіальної цілісності України.</w:t>
            </w:r>
          </w:p>
        </w:tc>
      </w:tr>
      <w:tr w:rsidR="00C2398E" w:rsidRPr="00B91101" w14:paraId="5174527F" w14:textId="77777777" w:rsidTr="00D333E6">
        <w:trPr>
          <w:trHeight w:val="473"/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5395" w14:textId="77777777" w:rsidR="00C2398E" w:rsidRPr="00B91101" w:rsidRDefault="00420823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>Спеціальні результати навчання з урахуванням особливостей освітньої програми</w:t>
            </w:r>
          </w:p>
        </w:tc>
      </w:tr>
      <w:tr w:rsidR="00D333E6" w:rsidRPr="00B91101" w14:paraId="19B48D44" w14:textId="77777777" w:rsidTr="00D333E6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5FB7" w14:textId="4805C4F5" w:rsidR="00D333E6" w:rsidRPr="00B91101" w:rsidRDefault="00D333E6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СР0</w:t>
            </w:r>
            <w:r w:rsidR="00044300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C1E6" w14:textId="072A72B3" w:rsidR="00D333E6" w:rsidRPr="00B91101" w:rsidRDefault="0089781B" w:rsidP="00261F0B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Проводити системні комплексні геофізичні дослідження для вивчення природно-техногенних об'єктів і процесів у літосфері та підземній гідросфері.</w:t>
            </w:r>
          </w:p>
        </w:tc>
      </w:tr>
      <w:tr w:rsidR="00D333E6" w:rsidRPr="00B91101" w14:paraId="0C640F72" w14:textId="77777777" w:rsidTr="00D333E6">
        <w:trPr>
          <w:jc w:val="center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B1FD" w14:textId="5FF4D938" w:rsidR="00D333E6" w:rsidRPr="00B91101" w:rsidRDefault="00D333E6" w:rsidP="00261F0B">
            <w:pPr>
              <w:widowControl w:val="0"/>
              <w:spacing w:beforeLines="40" w:before="96" w:afterLines="40" w:after="96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СР0</w:t>
            </w:r>
            <w:r w:rsidR="00044300" w:rsidRPr="00B911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1EB0" w14:textId="6570B150" w:rsidR="00437E2E" w:rsidRPr="00B91101" w:rsidRDefault="00F90889" w:rsidP="003E1B28">
            <w:pPr>
              <w:widowControl w:val="0"/>
              <w:spacing w:beforeLines="40" w:before="96" w:afterLines="40" w:after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геологічний супровід об`єктів </w:t>
            </w:r>
            <w:proofErr w:type="spellStart"/>
            <w:r w:rsidRPr="003E1B28">
              <w:rPr>
                <w:rFonts w:ascii="Times New Roman" w:hAnsi="Times New Roman" w:cs="Times New Roman"/>
                <w:sz w:val="24"/>
                <w:szCs w:val="24"/>
              </w:rPr>
              <w:t>надрокористування</w:t>
            </w:r>
            <w:proofErr w:type="spellEnd"/>
            <w:r w:rsidRPr="003E1B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68B6" w:rsidRPr="003E1B28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  <w:r w:rsidRPr="003E1B28">
              <w:rPr>
                <w:rFonts w:ascii="Times New Roman" w:hAnsi="Times New Roman" w:cs="Times New Roman"/>
                <w:sz w:val="24"/>
                <w:szCs w:val="24"/>
              </w:rPr>
              <w:t xml:space="preserve"> доцільності подальшої розробки родовищ, що експлуатуються, </w:t>
            </w:r>
            <w:r w:rsidR="00C44E4B" w:rsidRPr="003E1B28">
              <w:rPr>
                <w:rFonts w:ascii="Times New Roman" w:hAnsi="Times New Roman" w:cs="Times New Roman"/>
                <w:sz w:val="24"/>
                <w:szCs w:val="24"/>
              </w:rPr>
              <w:t xml:space="preserve">аналіз </w:t>
            </w:r>
            <w:r w:rsidRPr="003E1B28">
              <w:rPr>
                <w:rFonts w:ascii="Times New Roman" w:hAnsi="Times New Roman" w:cs="Times New Roman"/>
                <w:sz w:val="24"/>
                <w:szCs w:val="24"/>
              </w:rPr>
              <w:t xml:space="preserve">ефективності </w:t>
            </w:r>
            <w:r w:rsidRPr="003E1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розробки розвіданих родовищ та нових перспективних об'єктів, які є пріоритетними для повоєнного відновлення економіки країни.</w:t>
            </w:r>
          </w:p>
        </w:tc>
      </w:tr>
    </w:tbl>
    <w:p w14:paraId="127B5337" w14:textId="77777777" w:rsidR="00C2398E" w:rsidRDefault="00420823">
      <w:pPr>
        <w:pStyle w:val="1"/>
        <w:spacing w:before="0"/>
        <w:ind w:left="0"/>
        <w:jc w:val="center"/>
        <w:rPr>
          <w:rFonts w:ascii="Times New Roman" w:hAnsi="Times New Roman" w:cs="Times New Roman"/>
          <w:caps/>
          <w:kern w:val="2"/>
          <w:lang w:eastAsia="ja-JP"/>
        </w:rPr>
      </w:pPr>
      <w:bookmarkStart w:id="10" w:name="_Toc452889204"/>
      <w:bookmarkStart w:id="11" w:name="_Toc506834722"/>
      <w:bookmarkStart w:id="12" w:name="_Toc527035650"/>
      <w:bookmarkStart w:id="13" w:name="_Toc36757868"/>
      <w:r w:rsidRPr="00B91101">
        <w:rPr>
          <w:rFonts w:ascii="Times New Roman" w:hAnsi="Times New Roman" w:cs="Times New Roman"/>
          <w:caps/>
          <w:kern w:val="2"/>
          <w:lang w:eastAsia="ja-JP"/>
        </w:rPr>
        <w:lastRenderedPageBreak/>
        <w:t xml:space="preserve">4 РОЗПОДІЛ РЕЗУЛЬТАТІВ НАВЧАННЯ ЗА </w:t>
      </w:r>
      <w:bookmarkEnd w:id="10"/>
      <w:bookmarkEnd w:id="11"/>
      <w:r w:rsidRPr="00B91101">
        <w:rPr>
          <w:rFonts w:ascii="Times New Roman" w:hAnsi="Times New Roman" w:cs="Times New Roman"/>
          <w:caps/>
          <w:kern w:val="2"/>
          <w:lang w:eastAsia="ja-JP"/>
        </w:rPr>
        <w:t>ОСВІТНІМИ КОМПОНЕНТАМИ</w:t>
      </w:r>
      <w:bookmarkStart w:id="14" w:name="_Hlk510163815"/>
      <w:bookmarkEnd w:id="12"/>
      <w:bookmarkEnd w:id="13"/>
      <w:bookmarkEnd w:id="14"/>
    </w:p>
    <w:tbl>
      <w:tblPr>
        <w:tblpPr w:leftFromText="180" w:rightFromText="180" w:vertAnchor="text" w:horzAnchor="margin" w:tblpY="41"/>
        <w:tblW w:w="5059" w:type="pct"/>
        <w:tblLayout w:type="fixed"/>
        <w:tblCellMar>
          <w:top w:w="15" w:type="dxa"/>
          <w:left w:w="15" w:type="dxa"/>
          <w:right w:w="15" w:type="dxa"/>
        </w:tblCellMar>
        <w:tblLook w:val="00A0" w:firstRow="1" w:lastRow="0" w:firstColumn="1" w:lastColumn="0" w:noHBand="0" w:noVBand="0"/>
      </w:tblPr>
      <w:tblGrid>
        <w:gridCol w:w="866"/>
        <w:gridCol w:w="3827"/>
        <w:gridCol w:w="5088"/>
      </w:tblGrid>
      <w:tr w:rsidR="00D7221C" w:rsidRPr="00B91101" w14:paraId="7B2DA441" w14:textId="77777777" w:rsidTr="009C4F87">
        <w:trPr>
          <w:trHeight w:val="39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D3DE" w14:textId="77777777" w:rsidR="00D7221C" w:rsidRPr="00B91101" w:rsidRDefault="00D7221C" w:rsidP="00D7221C">
            <w:pPr>
              <w:widowControl w:val="0"/>
              <w:ind w:right="-898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Шифр</w:t>
            </w:r>
          </w:p>
          <w:p w14:paraId="5CEAB5AD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РН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995F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Результати навчання</w:t>
            </w:r>
          </w:p>
        </w:tc>
        <w:tc>
          <w:tcPr>
            <w:tcW w:w="5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9E18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Найменування освітніх компонентів</w:t>
            </w:r>
          </w:p>
        </w:tc>
      </w:tr>
    </w:tbl>
    <w:tbl>
      <w:tblPr>
        <w:tblW w:w="5059" w:type="pct"/>
        <w:tblInd w:w="15" w:type="dxa"/>
        <w:tblLayout w:type="fixed"/>
        <w:tblCellMar>
          <w:top w:w="15" w:type="dxa"/>
          <w:left w:w="15" w:type="dxa"/>
          <w:right w:w="15" w:type="dxa"/>
        </w:tblCellMar>
        <w:tblLook w:val="00A0" w:firstRow="1" w:lastRow="0" w:firstColumn="1" w:lastColumn="0" w:noHBand="0" w:noVBand="0"/>
      </w:tblPr>
      <w:tblGrid>
        <w:gridCol w:w="851"/>
        <w:gridCol w:w="3827"/>
        <w:gridCol w:w="5103"/>
      </w:tblGrid>
      <w:tr w:rsidR="00D7221C" w:rsidRPr="00E96AAD" w14:paraId="398B84C8" w14:textId="77777777" w:rsidTr="009C4F87">
        <w:trPr>
          <w:trHeight w:val="2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96C8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5ECE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F11B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D7221C" w:rsidRPr="00E96AAD" w14:paraId="7E6038BF" w14:textId="77777777" w:rsidTr="009C4F87">
        <w:trPr>
          <w:trHeight w:val="253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BCAE" w14:textId="77777777" w:rsidR="00D7221C" w:rsidRPr="00E96AAD" w:rsidRDefault="00D7221C" w:rsidP="00715EF6">
            <w:pPr>
              <w:widowControl w:val="0"/>
              <w:spacing w:before="120" w:after="120"/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E9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ОБОВ’ЯЗКОВА</w:t>
            </w:r>
            <w:r w:rsidRPr="00E96A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ЧАСТИНА</w:t>
            </w:r>
          </w:p>
        </w:tc>
      </w:tr>
      <w:tr w:rsidR="00D7221C" w:rsidRPr="00E96AAD" w14:paraId="378842EB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DF9E9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ПР01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949AB" w14:textId="77777777" w:rsidR="00D7221C" w:rsidRPr="00E96AAD" w:rsidRDefault="00D7221C" w:rsidP="00715EF6">
            <w:pPr>
              <w:pStyle w:val="112"/>
              <w:widowControl w:val="0"/>
              <w:shd w:val="clear" w:color="auto" w:fill="FFFFFF"/>
              <w:tabs>
                <w:tab w:val="left" w:pos="495"/>
              </w:tabs>
              <w:ind w:left="57" w:righ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Збирати, обробляти та аналізувати інформацію в області наук про Землю.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BFFCA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Ф1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Загальна геологія;</w:t>
            </w:r>
          </w:p>
          <w:p w14:paraId="2600939E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Ф4 Історична геологія;</w:t>
            </w:r>
          </w:p>
          <w:p w14:paraId="7F2BE6D1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Ф5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Гідрогеологія;</w:t>
            </w:r>
          </w:p>
          <w:p w14:paraId="5242D8A2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Ф10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Структурна геологія та геокартування;</w:t>
            </w:r>
          </w:p>
          <w:p w14:paraId="697DB0AA" w14:textId="77777777" w:rsidR="00D7221C" w:rsidRPr="00E96AAD" w:rsidRDefault="00D7221C" w:rsidP="00715EF6">
            <w:pPr>
              <w:widowControl w:val="0"/>
              <w:ind w:left="70" w:right="57" w:hanging="13"/>
              <w:rPr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Ф13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Статистичні методи в геології;</w:t>
            </w:r>
          </w:p>
          <w:p w14:paraId="15EF6697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Ф15 Інженерна геологія;</w:t>
            </w:r>
          </w:p>
          <w:p w14:paraId="1C3F79DC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 xml:space="preserve">Ф19 Гірничо-геологічне моделювання; </w:t>
            </w:r>
          </w:p>
          <w:p w14:paraId="4A32BFF1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П1 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Навчальна геологічна практика із застосуванням топографічних методів;</w:t>
            </w:r>
          </w:p>
          <w:p w14:paraId="17FA6448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П2 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 навчальна практика з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геологічної зйомки;</w:t>
            </w:r>
          </w:p>
          <w:p w14:paraId="7BE5EEED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П3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Виробнича практика;</w:t>
            </w:r>
          </w:p>
          <w:p w14:paraId="3F0BF2F5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П4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Передатестаційна практика;</w:t>
            </w:r>
          </w:p>
          <w:p w14:paraId="48747A65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конання кваліфікаційної роботи.</w:t>
            </w:r>
          </w:p>
        </w:tc>
      </w:tr>
      <w:tr w:rsidR="00D7221C" w:rsidRPr="00E96AAD" w14:paraId="1E4159CE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FD21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ПР02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809B" w14:textId="77777777" w:rsidR="00D7221C" w:rsidRPr="00E96AAD" w:rsidRDefault="00D7221C" w:rsidP="00715EF6">
            <w:pPr>
              <w:pStyle w:val="112"/>
              <w:widowControl w:val="0"/>
              <w:shd w:val="clear" w:color="auto" w:fill="FFFFFF"/>
              <w:tabs>
                <w:tab w:val="left" w:pos="495"/>
              </w:tabs>
              <w:ind w:left="57" w:righ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Використовувати усно і письмово професійну українську мову.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74D5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З2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Українська мова;</w:t>
            </w:r>
          </w:p>
          <w:p w14:paraId="1FD2C90A" w14:textId="77777777" w:rsidR="00D7221C" w:rsidRPr="00E96AAD" w:rsidRDefault="00D7221C" w:rsidP="00715EF6">
            <w:pPr>
              <w:widowControl w:val="0"/>
              <w:ind w:left="70" w:right="57" w:hanging="13"/>
              <w:rPr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З5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Ціннісні компетенції фахівця;</w:t>
            </w:r>
          </w:p>
          <w:p w14:paraId="7477428F" w14:textId="77777777" w:rsidR="00D7221C" w:rsidRPr="00E96AAD" w:rsidRDefault="00D7221C" w:rsidP="00715EF6">
            <w:pPr>
              <w:widowControl w:val="0"/>
              <w:ind w:left="70" w:right="57" w:hanging="13"/>
              <w:rPr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конання кваліфікаційної роботи.</w:t>
            </w:r>
          </w:p>
        </w:tc>
      </w:tr>
      <w:tr w:rsidR="00D7221C" w:rsidRPr="00E96AAD" w14:paraId="3157147A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FAA5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ПР03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2585E" w14:textId="77777777" w:rsidR="00D7221C" w:rsidRPr="00E96AAD" w:rsidRDefault="00D7221C" w:rsidP="00715EF6">
            <w:pPr>
              <w:pStyle w:val="112"/>
              <w:widowControl w:val="0"/>
              <w:shd w:val="clear" w:color="auto" w:fill="FFFFFF"/>
              <w:tabs>
                <w:tab w:val="left" w:pos="495"/>
              </w:tabs>
              <w:ind w:left="57" w:righ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Спілкуватися іноземною мовою за фахом.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F27B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З3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Іноземна мова професійного спрямування (англійська/ німецька/ французька).</w:t>
            </w:r>
          </w:p>
        </w:tc>
      </w:tr>
      <w:tr w:rsidR="00D7221C" w:rsidRPr="00E96AAD" w14:paraId="0112F070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6435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ПР04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647EF" w14:textId="77777777" w:rsidR="00D7221C" w:rsidRPr="00E96AAD" w:rsidRDefault="00D7221C" w:rsidP="00715EF6">
            <w:pPr>
              <w:widowControl w:val="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Використовувати інформаційні технології, картографічні та геоінформаційні моделі в області наук про Землю.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46E9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Б3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Інформатика;</w:t>
            </w:r>
          </w:p>
          <w:p w14:paraId="3FA71D21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Ф2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Геодезія з основами топографії та картографії;</w:t>
            </w:r>
          </w:p>
          <w:p w14:paraId="09155595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Ф10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Структурна геологія та геокартування;</w:t>
            </w:r>
          </w:p>
          <w:p w14:paraId="1280D966" w14:textId="77777777" w:rsidR="00D7221C" w:rsidRPr="00E96AAD" w:rsidRDefault="00D7221C" w:rsidP="00715EF6">
            <w:pPr>
              <w:pStyle w:val="TableParagraph"/>
              <w:ind w:left="72"/>
              <w:rPr>
                <w:color w:val="000000" w:themeColor="text1"/>
                <w:spacing w:val="1"/>
                <w:sz w:val="24"/>
              </w:rPr>
            </w:pPr>
            <w:r w:rsidRPr="00E96AAD">
              <w:rPr>
                <w:color w:val="000000" w:themeColor="text1"/>
                <w:sz w:val="24"/>
              </w:rPr>
              <w:t>Ф12 Методи</w:t>
            </w:r>
            <w:r w:rsidRPr="00E96AA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E96AAD">
              <w:rPr>
                <w:color w:val="000000" w:themeColor="text1"/>
                <w:sz w:val="24"/>
              </w:rPr>
              <w:t xml:space="preserve">обробки </w:t>
            </w:r>
            <w:proofErr w:type="spellStart"/>
            <w:r w:rsidRPr="00E96AAD">
              <w:rPr>
                <w:color w:val="000000" w:themeColor="text1"/>
                <w:sz w:val="24"/>
              </w:rPr>
              <w:t>геоданих</w:t>
            </w:r>
            <w:proofErr w:type="spellEnd"/>
            <w:r w:rsidRPr="00E96AAD">
              <w:rPr>
                <w:color w:val="000000" w:themeColor="text1"/>
                <w:sz w:val="24"/>
              </w:rPr>
              <w:t xml:space="preserve">; </w:t>
            </w:r>
          </w:p>
          <w:p w14:paraId="7420CE3B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Ф19 Гірничо-геологічне моделювання;</w:t>
            </w:r>
          </w:p>
          <w:p w14:paraId="2994A5C5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П1 Навчальна геологічна практика із застосуванням топографічних методів;</w:t>
            </w:r>
          </w:p>
          <w:p w14:paraId="46A8459E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П2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 навчальна практика з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геологічної зйомки;</w:t>
            </w:r>
          </w:p>
          <w:p w14:paraId="40838A14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П3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Виробнича практика;</w:t>
            </w:r>
          </w:p>
          <w:p w14:paraId="1154E647" w14:textId="77777777" w:rsidR="00D7221C" w:rsidRPr="00E96AAD" w:rsidRDefault="00D7221C" w:rsidP="00715EF6">
            <w:pPr>
              <w:widowControl w:val="0"/>
              <w:ind w:left="70" w:right="57" w:hanging="13"/>
              <w:rPr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КР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Виконання кваліфікаційної роботи.</w:t>
            </w:r>
          </w:p>
        </w:tc>
      </w:tr>
      <w:tr w:rsidR="00D7221C" w:rsidRPr="00E96AAD" w14:paraId="6E7A7716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A678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ПР05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22C3" w14:textId="77777777" w:rsidR="00D7221C" w:rsidRPr="003E1B28" w:rsidRDefault="00D7221C" w:rsidP="00715EF6">
            <w:pPr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E1B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Вміти проводити польові та лабораторні дослідження.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357A0" w14:textId="37508CB5" w:rsidR="00D7221C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З4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Фізична культура і спорт;</w:t>
            </w:r>
          </w:p>
          <w:p w14:paraId="2832C4D0" w14:textId="41E987F6" w:rsidR="009C4F87" w:rsidRPr="00E96AAD" w:rsidRDefault="009C4F87" w:rsidP="009C4F87">
            <w:pPr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З6 </w:t>
            </w:r>
            <w:proofErr w:type="spellStart"/>
            <w:r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Домедична</w:t>
            </w:r>
            <w:proofErr w:type="spellEnd"/>
            <w:r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допомога</w:t>
            </w:r>
            <w:r w:rsidR="00CB0695"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  <w:p w14:paraId="3B756539" w14:textId="77777777" w:rsidR="00D7221C" w:rsidRPr="00E96AAD" w:rsidRDefault="00D7221C" w:rsidP="00715EF6">
            <w:pPr>
              <w:widowControl w:val="0"/>
              <w:ind w:left="70" w:hanging="13"/>
              <w:rPr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З8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ивільна безпека;</w:t>
            </w:r>
          </w:p>
          <w:p w14:paraId="21B91C38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Ф2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Геодезія з основами топографії та картографії;</w:t>
            </w:r>
          </w:p>
          <w:p w14:paraId="557C4205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Ф3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Мінералогія;</w:t>
            </w:r>
          </w:p>
          <w:p w14:paraId="1AFDA411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Ф4 Історична геологія;</w:t>
            </w:r>
          </w:p>
          <w:p w14:paraId="0F8BE962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Ф7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Петрографія та літологія; </w:t>
            </w:r>
          </w:p>
          <w:p w14:paraId="058519D7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Ф8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Четвертинна геологія з основами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геоморфології;</w:t>
            </w:r>
          </w:p>
          <w:p w14:paraId="5E3CFA49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Ф10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Структурна геологія та геокартування;</w:t>
            </w:r>
          </w:p>
          <w:p w14:paraId="645AB0AA" w14:textId="77777777" w:rsidR="00D7221C" w:rsidRPr="00E96AAD" w:rsidRDefault="00D7221C" w:rsidP="00715EF6">
            <w:pPr>
              <w:widowControl w:val="0"/>
              <w:ind w:left="70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Ф14 Геохімія та </w:t>
            </w:r>
            <w:proofErr w:type="spellStart"/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геоекологія</w:t>
            </w:r>
            <w:proofErr w:type="spellEnd"/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38440D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Ф15 Інженерна геологія;</w:t>
            </w:r>
          </w:p>
          <w:p w14:paraId="3797557B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С2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Геофізичні методи досліджень;</w:t>
            </w:r>
          </w:p>
          <w:p w14:paraId="43B71059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П1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Навчальна геологічна практика із застосуванням топографічних методів;</w:t>
            </w:r>
          </w:p>
          <w:p w14:paraId="60FAF6CE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П2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Комплексна навчальна практика з геологічної зйомки;</w:t>
            </w:r>
          </w:p>
          <w:p w14:paraId="16DB19D3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П3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Виробнича практика.</w:t>
            </w:r>
          </w:p>
        </w:tc>
      </w:tr>
      <w:tr w:rsidR="00D7221C" w:rsidRPr="00E96AAD" w14:paraId="24F5F808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731D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ПР06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FD92" w14:textId="77777777" w:rsidR="00D7221C" w:rsidRPr="00E96AAD" w:rsidRDefault="00D7221C" w:rsidP="00715EF6">
            <w:pPr>
              <w:widowControl w:val="0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Визначати основні характеристики, процеси, історію і склад Землі як планетарної системи та її геосфер.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7A261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Загальна геологія;</w:t>
            </w:r>
          </w:p>
          <w:p w14:paraId="107D4300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Історична геологія; </w:t>
            </w:r>
          </w:p>
          <w:p w14:paraId="30800FB9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Петрографія та літологія;</w:t>
            </w:r>
          </w:p>
          <w:p w14:paraId="3BE7F2F1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Ф8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Четвертинна геологія з основами геоморфології;</w:t>
            </w:r>
          </w:p>
          <w:p w14:paraId="4C5FCD02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Ф9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Фізика Землі. </w:t>
            </w:r>
          </w:p>
          <w:p w14:paraId="1248AE2E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Геологія родовищ корисних копалин;</w:t>
            </w:r>
          </w:p>
          <w:p w14:paraId="094ED622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Ф17 Геотектоніка;</w:t>
            </w:r>
          </w:p>
          <w:p w14:paraId="30798B67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Ф18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Регіональна геологія;</w:t>
            </w:r>
          </w:p>
          <w:p w14:paraId="41E5B8F9" w14:textId="6C0DAC6F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С1</w:t>
            </w:r>
            <w:r w:rsidRPr="00A2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A2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Геологія нафтогазових родовищ</w:t>
            </w:r>
            <w:r w:rsidR="003E1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7221C" w:rsidRPr="00E96AAD" w14:paraId="25657AC9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2101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ПР07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3CB87" w14:textId="77777777" w:rsidR="00D7221C" w:rsidRPr="00E96AAD" w:rsidRDefault="00D7221C" w:rsidP="00715EF6">
            <w:pPr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Застосовувати моделі, методи і дані фізики, хімії, біології, екології, математики, інформаційних технологій тощо при вивченні природних процесів формування і розвитку геосфер.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BB4E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Вища математика;</w:t>
            </w:r>
            <w:r w:rsidRPr="00E96A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B858131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Б2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Фізика;</w:t>
            </w:r>
          </w:p>
          <w:p w14:paraId="5BBA1755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Б3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Інформатика;</w:t>
            </w:r>
          </w:p>
          <w:p w14:paraId="0D1DEC40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Б4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Хімія;</w:t>
            </w:r>
          </w:p>
          <w:p w14:paraId="4FFD1AF5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Ф1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Загальна геологія;</w:t>
            </w:r>
          </w:p>
          <w:p w14:paraId="3BFFFC53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Ф3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Мінералогія;</w:t>
            </w:r>
          </w:p>
          <w:p w14:paraId="667FD564" w14:textId="77777777" w:rsidR="00D7221C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 xml:space="preserve">Гідрогеологія; </w:t>
            </w:r>
          </w:p>
          <w:p w14:paraId="512A43FB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Ф6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Геологорозвідувальна справа;</w:t>
            </w:r>
          </w:p>
          <w:p w14:paraId="5D7EC82D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Ф7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Петрографія та літологія;</w:t>
            </w:r>
          </w:p>
          <w:p w14:paraId="63D257F0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Ф9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Фізика Землі;</w:t>
            </w:r>
            <w:r w:rsidRPr="00E96A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7847A1E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Ф14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 xml:space="preserve">Геохімія та </w:t>
            </w:r>
            <w:proofErr w:type="spellStart"/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геоекологія</w:t>
            </w:r>
            <w:proofErr w:type="spellEnd"/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4D81E7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Ф16</w:t>
            </w:r>
            <w:r w:rsidRPr="00BB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Інтерпретація геофізичних даних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7D4CD0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Ф18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Регіональна геологія;</w:t>
            </w:r>
          </w:p>
          <w:p w14:paraId="09F8B5DC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 xml:space="preserve">Ф19 Гірничо-геологічне 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моделювання.</w:t>
            </w:r>
          </w:p>
        </w:tc>
      </w:tr>
      <w:tr w:rsidR="00D7221C" w:rsidRPr="00E96AAD" w14:paraId="4081AD02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3DE5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ПР08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61F8" w14:textId="77777777" w:rsidR="00D7221C" w:rsidRPr="00E96AAD" w:rsidRDefault="00D7221C" w:rsidP="00715EF6">
            <w:pPr>
              <w:pStyle w:val="112"/>
              <w:widowControl w:val="0"/>
              <w:shd w:val="clear" w:color="auto" w:fill="FFFFFF"/>
              <w:tabs>
                <w:tab w:val="left" w:pos="142"/>
                <w:tab w:val="left" w:pos="284"/>
                <w:tab w:val="left" w:pos="495"/>
                <w:tab w:val="left" w:pos="709"/>
              </w:tabs>
              <w:ind w:left="57" w:right="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Обґрунтовувати вибір та використовувати польові та лабораторні методи для аналізу природних та антропогенних систем і об’єктів.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3085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Ф3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Мінералогія;</w:t>
            </w:r>
          </w:p>
          <w:p w14:paraId="3F205ED2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Ф5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Гідрогеологія;</w:t>
            </w:r>
          </w:p>
          <w:p w14:paraId="57E26578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Геологорозвідувальна справа;</w:t>
            </w:r>
          </w:p>
          <w:p w14:paraId="235B9BDD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Ф7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Петрографія та літологія;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773D03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Ф10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Структурна геологія та геокартування;</w:t>
            </w:r>
          </w:p>
          <w:p w14:paraId="556C59C1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С2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Геофізичні методи досліджень;</w:t>
            </w:r>
          </w:p>
          <w:p w14:paraId="38BC2DC3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П1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Навчальна геологічна практика із застосуванням топографічних методів;</w:t>
            </w:r>
          </w:p>
          <w:p w14:paraId="263453DB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П3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Виробнича практика.</w:t>
            </w:r>
          </w:p>
        </w:tc>
      </w:tr>
      <w:tr w:rsidR="00D7221C" w:rsidRPr="00E96AAD" w14:paraId="3B259A7F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0543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ПР09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A585" w14:textId="77777777" w:rsidR="00D7221C" w:rsidRPr="00E96AAD" w:rsidRDefault="00D7221C" w:rsidP="00715EF6">
            <w:pPr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Вміти виконувати дослідження геосфер за допомогою кількісних методів аналізу.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B269" w14:textId="77777777" w:rsidR="00D7221C" w:rsidRPr="00E96AAD" w:rsidRDefault="00D7221C" w:rsidP="00715EF6">
            <w:pPr>
              <w:pStyle w:val="TableParagraph"/>
              <w:tabs>
                <w:tab w:val="left" w:pos="2259"/>
              </w:tabs>
              <w:spacing w:before="5"/>
              <w:ind w:left="71" w:right="277"/>
              <w:rPr>
                <w:color w:val="000000" w:themeColor="text1"/>
                <w:sz w:val="24"/>
              </w:rPr>
            </w:pPr>
            <w:r w:rsidRPr="00E96AAD">
              <w:rPr>
                <w:color w:val="000000" w:themeColor="text1"/>
                <w:sz w:val="24"/>
              </w:rPr>
              <w:t>Б1 Вища</w:t>
            </w:r>
            <w:r w:rsidRPr="00E96AAD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E96AAD">
              <w:rPr>
                <w:color w:val="000000" w:themeColor="text1"/>
                <w:sz w:val="24"/>
              </w:rPr>
              <w:t>математика;</w:t>
            </w:r>
            <w:r w:rsidRPr="00E96AAD">
              <w:rPr>
                <w:color w:val="000000" w:themeColor="text1"/>
                <w:spacing w:val="-57"/>
                <w:sz w:val="24"/>
              </w:rPr>
              <w:t xml:space="preserve">  </w:t>
            </w:r>
          </w:p>
          <w:p w14:paraId="2A3450D8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Ф8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Четвертинна геологія з основами геоморфології; </w:t>
            </w:r>
          </w:p>
          <w:p w14:paraId="340E3B1F" w14:textId="77777777" w:rsidR="00D7221C" w:rsidRPr="00E96AAD" w:rsidRDefault="00D7221C" w:rsidP="00715EF6">
            <w:pPr>
              <w:widowControl w:val="0"/>
              <w:ind w:left="70" w:right="57" w:hanging="13"/>
              <w:rPr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Ф12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 обробки </w:t>
            </w:r>
            <w:proofErr w:type="spellStart"/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геоданих</w:t>
            </w:r>
            <w:proofErr w:type="spellEnd"/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0FEE722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Ф14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Геохімія та </w:t>
            </w:r>
            <w:proofErr w:type="spellStart"/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геоекологія</w:t>
            </w:r>
            <w:proofErr w:type="spellEnd"/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F5D924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Ф16</w:t>
            </w:r>
            <w:r w:rsidRPr="00BB1F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Інтерпретація геофізичних даних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B983976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034A">
              <w:rPr>
                <w:rFonts w:ascii="Times New Roman" w:hAnsi="Times New Roman" w:cs="Times New Roman"/>
                <w:sz w:val="24"/>
                <w:szCs w:val="24"/>
              </w:rPr>
              <w:t xml:space="preserve">Ф20 Гідрогеологічне та інженерно-геологічне </w:t>
            </w:r>
            <w:r w:rsidRPr="009B0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моделювання;</w:t>
            </w:r>
          </w:p>
          <w:p w14:paraId="69E10F40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С4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Геолого-економічна оцінка родовищ корисних копалин;</w:t>
            </w:r>
          </w:p>
          <w:p w14:paraId="7A12EA9B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П1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Навчальна геологічна практика із застосуванням топографічних методів;</w:t>
            </w:r>
          </w:p>
          <w:p w14:paraId="42BF2CC7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КР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Виконання кваліфікаційної роботи.</w:t>
            </w:r>
          </w:p>
        </w:tc>
      </w:tr>
      <w:tr w:rsidR="00D7221C" w:rsidRPr="00E96AAD" w14:paraId="4589B17E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4C990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ПР10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6178" w14:textId="77777777" w:rsidR="00D7221C" w:rsidRPr="00E96AAD" w:rsidRDefault="00D7221C" w:rsidP="00715EF6">
            <w:pPr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Аналізувати склад і будову геосфер на різних просторово-часових масштабах.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0F5C" w14:textId="77777777" w:rsidR="00D7221C" w:rsidRPr="00E96AAD" w:rsidRDefault="00D7221C" w:rsidP="00715EF6">
            <w:pPr>
              <w:pStyle w:val="TableParagraph"/>
              <w:tabs>
                <w:tab w:val="left" w:pos="1964"/>
              </w:tabs>
              <w:spacing w:line="257" w:lineRule="exact"/>
              <w:ind w:left="72"/>
              <w:rPr>
                <w:color w:val="000000" w:themeColor="text1"/>
                <w:sz w:val="24"/>
              </w:rPr>
            </w:pPr>
            <w:r w:rsidRPr="00E96AAD">
              <w:rPr>
                <w:color w:val="000000" w:themeColor="text1"/>
                <w:sz w:val="24"/>
              </w:rPr>
              <w:t xml:space="preserve">Б2 Фізика; </w:t>
            </w:r>
          </w:p>
          <w:p w14:paraId="1F9F234D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Ф1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Загальна геологія;</w:t>
            </w:r>
          </w:p>
          <w:p w14:paraId="371A0383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Історична геологія; </w:t>
            </w:r>
          </w:p>
          <w:p w14:paraId="7C057774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Ф5 Гідрогеологія;</w:t>
            </w:r>
          </w:p>
          <w:p w14:paraId="78C48630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Ф10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Структурна геологія та геокартування;</w:t>
            </w:r>
          </w:p>
          <w:p w14:paraId="265CD2C1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Ф11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Геологія родовищ корисних копалин;</w:t>
            </w:r>
          </w:p>
          <w:p w14:paraId="520DFE91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Ф17 Геотектоніка;</w:t>
            </w:r>
          </w:p>
          <w:p w14:paraId="7DEBF350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Ф18 Регіональна геологія; </w:t>
            </w:r>
          </w:p>
          <w:p w14:paraId="5FE240D1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Ф20 Гідрогеологічне та інженерно-геологічне моделювання;</w:t>
            </w:r>
          </w:p>
          <w:p w14:paraId="05DD7C67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С1 Геологія нафтогазових родовищ;</w:t>
            </w:r>
          </w:p>
          <w:p w14:paraId="1CFA332B" w14:textId="77777777" w:rsidR="00D7221C" w:rsidRPr="00E96AAD" w:rsidRDefault="00D7221C" w:rsidP="00715EF6">
            <w:pPr>
              <w:widowControl w:val="0"/>
              <w:ind w:left="70" w:right="57" w:hanging="13"/>
              <w:rPr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 Виконання кваліфікаційної роботи.</w:t>
            </w:r>
          </w:p>
        </w:tc>
      </w:tr>
      <w:tr w:rsidR="00D7221C" w:rsidRPr="00E96AAD" w14:paraId="6717DCE1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0371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ПР11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E9A1" w14:textId="77777777" w:rsidR="00D7221C" w:rsidRPr="00E96AAD" w:rsidRDefault="00D7221C" w:rsidP="00715EF6">
            <w:pPr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Впорядковувати і узагальнювати матеріали польових та лабораторних досліджень.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AEB0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Ф2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Геодезія з основами топографії та картографії;</w:t>
            </w:r>
          </w:p>
          <w:p w14:paraId="0ED470AE" w14:textId="77777777" w:rsidR="00D7221C" w:rsidRPr="00E96AAD" w:rsidRDefault="00D7221C" w:rsidP="00715EF6">
            <w:pPr>
              <w:widowControl w:val="0"/>
              <w:ind w:left="70" w:right="57" w:hanging="13"/>
              <w:rPr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Ф12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 обробки </w:t>
            </w:r>
            <w:proofErr w:type="spellStart"/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геоданих</w:t>
            </w:r>
            <w:proofErr w:type="spellEnd"/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F3756B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Ф13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Статистичні методи в геології;</w:t>
            </w:r>
          </w:p>
          <w:p w14:paraId="44EC31CF" w14:textId="77777777" w:rsidR="00D7221C" w:rsidRPr="00DA3BD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3BDD">
              <w:rPr>
                <w:rFonts w:ascii="Times New Roman" w:hAnsi="Times New Roman" w:cs="Times New Roman"/>
                <w:sz w:val="24"/>
                <w:szCs w:val="24"/>
              </w:rPr>
              <w:t>Ф20 Гідрогеологічне та інженерно-геологічне моделювання;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3FA4EC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DA3BDD">
              <w:rPr>
                <w:rFonts w:ascii="Times New Roman" w:hAnsi="Times New Roman" w:cs="Times New Roman"/>
                <w:sz w:val="24"/>
                <w:szCs w:val="24"/>
              </w:rPr>
              <w:t xml:space="preserve">П1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Навчальна геологічна практика із застосуванням топографічних методів;</w:t>
            </w:r>
          </w:p>
          <w:p w14:paraId="08A6B998" w14:textId="77777777" w:rsidR="00D7221C" w:rsidRPr="00E96AAD" w:rsidRDefault="00D7221C" w:rsidP="00715EF6">
            <w:pPr>
              <w:widowControl w:val="0"/>
              <w:suppressLineNumbers/>
              <w:ind w:left="70" w:right="57" w:hanging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 навчальна практика з геологічної зйомки;</w:t>
            </w:r>
          </w:p>
          <w:p w14:paraId="7F2AB71C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Виробнича практика;</w:t>
            </w:r>
          </w:p>
          <w:p w14:paraId="24BFA489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Передатестаційна практика.</w:t>
            </w:r>
          </w:p>
        </w:tc>
      </w:tr>
      <w:tr w:rsidR="00D7221C" w:rsidRPr="00E96AAD" w14:paraId="6D45749A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9E06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ПР12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81071" w14:textId="77777777" w:rsidR="00D7221C" w:rsidRPr="00E96AAD" w:rsidRDefault="00D7221C" w:rsidP="00715EF6">
            <w:pPr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Знати і застосовувати теорії, парадигми, концепції та принципи в науках про Землю.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B84BD" w14:textId="77777777" w:rsidR="00D7221C" w:rsidRPr="00E96AAD" w:rsidRDefault="00D7221C" w:rsidP="00715EF6">
            <w:pPr>
              <w:pStyle w:val="TableParagraph"/>
              <w:spacing w:before="3"/>
              <w:ind w:left="71" w:right="-1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E96AAD">
              <w:rPr>
                <w:color w:val="000000" w:themeColor="text1"/>
                <w:sz w:val="24"/>
                <w:szCs w:val="24"/>
              </w:rPr>
              <w:t xml:space="preserve">З5 </w:t>
            </w:r>
            <w:r w:rsidRPr="00E96AAD">
              <w:rPr>
                <w:color w:val="000000" w:themeColor="text1"/>
                <w:sz w:val="24"/>
              </w:rPr>
              <w:t>Ціннісні компетенції фахівця</w:t>
            </w:r>
            <w:r w:rsidRPr="00E96AAD">
              <w:rPr>
                <w:sz w:val="24"/>
              </w:rPr>
              <w:t>;</w:t>
            </w:r>
          </w:p>
          <w:p w14:paraId="04DFF74B" w14:textId="77777777" w:rsidR="00D7221C" w:rsidRPr="00E96AAD" w:rsidRDefault="00D7221C" w:rsidP="00715EF6">
            <w:pPr>
              <w:widowControl w:val="0"/>
              <w:ind w:left="70" w:right="57" w:hanging="13"/>
              <w:rPr>
                <w:color w:val="000000" w:themeColor="text1"/>
                <w:shd w:val="clear" w:color="auto" w:fill="FFFF00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 Загальна геологія;</w:t>
            </w:r>
          </w:p>
          <w:p w14:paraId="1F1EA74E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Ф9 Фізика Землі;</w:t>
            </w:r>
          </w:p>
          <w:p w14:paraId="76051182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11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Геологія родовищ корисних копалин;</w:t>
            </w:r>
          </w:p>
          <w:p w14:paraId="3B7D8E94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Ф17 Геотектоніка;</w:t>
            </w:r>
          </w:p>
          <w:p w14:paraId="5AD3A266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Ф20 Гідрогеологічне та інженерно-геологічне моделювання;</w:t>
            </w:r>
          </w:p>
          <w:p w14:paraId="040A0CB5" w14:textId="77777777" w:rsidR="00D7221C" w:rsidRPr="00E96AAD" w:rsidRDefault="00D7221C" w:rsidP="00715EF6">
            <w:pPr>
              <w:widowControl w:val="0"/>
              <w:ind w:left="70" w:right="57" w:hanging="13"/>
              <w:rPr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С1 Геологія нафтогазових родовищ;</w:t>
            </w:r>
          </w:p>
          <w:p w14:paraId="10963394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С3 Родовища будівельної сировини України;</w:t>
            </w:r>
          </w:p>
        </w:tc>
      </w:tr>
      <w:tr w:rsidR="00D7221C" w:rsidRPr="00E96AAD" w14:paraId="78EBF3DB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2EDC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ПР13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6B96" w14:textId="77777777" w:rsidR="00D7221C" w:rsidRPr="00E96AAD" w:rsidRDefault="00D7221C" w:rsidP="00715EF6">
            <w:pPr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Уміти доносити результати діяльності до професійної аудиторії та широкого загалу, робити презентації та повідомлення.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4624" w14:textId="77777777" w:rsidR="00D7221C" w:rsidRPr="00AD5C55" w:rsidRDefault="00D7221C" w:rsidP="00715EF6">
            <w:pPr>
              <w:widowControl w:val="0"/>
              <w:suppressLineNumbers/>
              <w:ind w:left="70" w:hanging="13"/>
              <w:rPr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З1</w:t>
            </w: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5C55">
              <w:rPr>
                <w:rFonts w:ascii="Times New Roman" w:hAnsi="Times New Roman" w:cs="Times New Roman"/>
                <w:sz w:val="24"/>
                <w:szCs w:val="24"/>
              </w:rPr>
              <w:t>Цивілізаційні процеси в українському суспільстві;</w:t>
            </w:r>
          </w:p>
          <w:p w14:paraId="6DA0953D" w14:textId="77777777" w:rsidR="00D7221C" w:rsidRPr="00AD5C55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З5 Ціннісні компетенції фахівця;</w:t>
            </w:r>
          </w:p>
          <w:p w14:paraId="448A2DE9" w14:textId="77777777" w:rsidR="00D7221C" w:rsidRPr="00AD5C55" w:rsidRDefault="00D7221C" w:rsidP="00715EF6">
            <w:pPr>
              <w:widowControl w:val="0"/>
              <w:ind w:left="70" w:hanging="13"/>
              <w:rPr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З7 Правознавство;</w:t>
            </w:r>
          </w:p>
          <w:p w14:paraId="04101B17" w14:textId="77777777" w:rsidR="00D7221C" w:rsidRPr="00AD5C55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 Виконання кваліфікаційної роботи.</w:t>
            </w:r>
          </w:p>
        </w:tc>
      </w:tr>
      <w:tr w:rsidR="00D7221C" w:rsidRPr="00E96AAD" w14:paraId="38706B09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02BC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ПР14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A89C" w14:textId="77777777" w:rsidR="00D7221C" w:rsidRPr="00E96AAD" w:rsidRDefault="00D7221C" w:rsidP="00715EF6">
            <w:pPr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Брати участь у розробці про</w:t>
            </w:r>
            <w:r w:rsidRPr="00E96A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proofErr w:type="spellStart"/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ктів</w:t>
            </w:r>
            <w:proofErr w:type="spellEnd"/>
            <w:r w:rsidRPr="00E96AAD">
              <w:rPr>
                <w:rFonts w:ascii="Times New Roman" w:hAnsi="Times New Roman" w:cs="Times New Roman"/>
                <w:sz w:val="24"/>
                <w:szCs w:val="24"/>
              </w:rPr>
              <w:t xml:space="preserve"> і практичних рекомендацій в галузі наук про Землю.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38FF" w14:textId="77777777" w:rsidR="00D7221C" w:rsidRPr="00AD5C55" w:rsidRDefault="00D7221C" w:rsidP="00715EF6">
            <w:pPr>
              <w:pStyle w:val="TableParagraph"/>
              <w:ind w:left="71"/>
              <w:rPr>
                <w:color w:val="000000" w:themeColor="text1"/>
                <w:sz w:val="24"/>
                <w:szCs w:val="24"/>
              </w:rPr>
            </w:pPr>
            <w:r w:rsidRPr="00AD5C55">
              <w:rPr>
                <w:color w:val="000000" w:themeColor="text1"/>
                <w:sz w:val="24"/>
                <w:szCs w:val="24"/>
              </w:rPr>
              <w:t>З7 Правознавство;</w:t>
            </w:r>
          </w:p>
          <w:p w14:paraId="5DB45DAF" w14:textId="77777777" w:rsidR="00D7221C" w:rsidRPr="00AD5C55" w:rsidRDefault="00D7221C" w:rsidP="00715EF6">
            <w:pPr>
              <w:pStyle w:val="TableParagraph"/>
              <w:ind w:left="71"/>
              <w:rPr>
                <w:color w:val="000000" w:themeColor="text1"/>
                <w:sz w:val="24"/>
                <w:szCs w:val="24"/>
              </w:rPr>
            </w:pPr>
            <w:r w:rsidRPr="00AD5C55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З8 Цивільна безпека; </w:t>
            </w:r>
          </w:p>
          <w:p w14:paraId="6B7AF49D" w14:textId="77777777" w:rsidR="00D7221C" w:rsidRPr="00AD5C55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 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Інженерна геологія;</w:t>
            </w:r>
          </w:p>
          <w:p w14:paraId="67071668" w14:textId="77777777" w:rsidR="00D7221C" w:rsidRPr="00AD5C55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С4 Геолого-економічна оцінка родовищ корисних копалин;</w:t>
            </w:r>
          </w:p>
          <w:p w14:paraId="15F378DD" w14:textId="77777777" w:rsidR="00D7221C" w:rsidRPr="00AD5C55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 Виконання кваліфікаційної роботи.</w:t>
            </w:r>
          </w:p>
        </w:tc>
      </w:tr>
      <w:tr w:rsidR="00D7221C" w:rsidRPr="00E96AAD" w14:paraId="260754F9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70D50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ПР15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6961F" w14:textId="77777777" w:rsidR="00D7221C" w:rsidRPr="00E96AAD" w:rsidRDefault="00D7221C" w:rsidP="00715EF6">
            <w:pPr>
              <w:widowControl w:val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Уміти обирати оптимальні методи та інструментальні засоби для проведення досліджень, збору та обробки даних.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F7DB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Геологорозвідувальна справа;</w:t>
            </w:r>
          </w:p>
          <w:p w14:paraId="4136692C" w14:textId="77777777" w:rsidR="00D7221C" w:rsidRPr="00E96AAD" w:rsidRDefault="00D7221C" w:rsidP="00715EF6">
            <w:pPr>
              <w:widowControl w:val="0"/>
              <w:ind w:left="70" w:right="57" w:hanging="13"/>
              <w:rPr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Ф12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 xml:space="preserve">Методи обробки </w:t>
            </w:r>
            <w:proofErr w:type="spellStart"/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геоданих</w:t>
            </w:r>
            <w:proofErr w:type="spellEnd"/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6D83F1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Ф13 Статистичні методи в геології;</w:t>
            </w:r>
          </w:p>
          <w:p w14:paraId="076B8EEB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Ф14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 xml:space="preserve">Геохімія та </w:t>
            </w:r>
            <w:proofErr w:type="spellStart"/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геоекологія</w:t>
            </w:r>
            <w:proofErr w:type="spellEnd"/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68318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Ф20 Гідрогеологічне та інженерно-геологічне моделювання.</w:t>
            </w:r>
          </w:p>
          <w:p w14:paraId="45F012A0" w14:textId="77777777" w:rsidR="00D7221C" w:rsidRPr="00E96AAD" w:rsidRDefault="00D7221C" w:rsidP="00715EF6">
            <w:pPr>
              <w:widowControl w:val="0"/>
              <w:ind w:left="70" w:right="57" w:hanging="13"/>
              <w:rPr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С2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Геофізичні методи досліджень.</w:t>
            </w:r>
          </w:p>
        </w:tc>
      </w:tr>
      <w:tr w:rsidR="00D7221C" w:rsidRPr="00E96AAD" w14:paraId="6A218912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ADED" w14:textId="77777777" w:rsidR="00D7221C" w:rsidRPr="00E96AAD" w:rsidRDefault="00D7221C" w:rsidP="00715EF6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ПР16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0BED" w14:textId="77777777" w:rsidR="00D7221C" w:rsidRPr="00736637" w:rsidRDefault="00D7221C" w:rsidP="00715EF6">
            <w:pPr>
              <w:widowControl w:val="0"/>
              <w:ind w:left="57" w:right="57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Опанування базовими загальновійськовими знаннями, практичними вміннями і навичками, необхідними для виконання конституційного обов’язку щодо захисту Вітчизни, незалежності та територіальної цілісності України.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7118" w14:textId="77777777" w:rsidR="00D7221C" w:rsidRPr="00736637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З6 Базова загальновійськова підготовка (теоретична підготовка) / </w:t>
            </w:r>
            <w:proofErr w:type="spellStart"/>
            <w:r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Домедична</w:t>
            </w:r>
            <w:proofErr w:type="spellEnd"/>
            <w:r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допомога*</w:t>
            </w:r>
          </w:p>
        </w:tc>
      </w:tr>
      <w:tr w:rsidR="00D7221C" w:rsidRPr="00E96AAD" w14:paraId="10EDCF45" w14:textId="77777777" w:rsidTr="006E692B">
        <w:trPr>
          <w:trHeight w:val="572"/>
        </w:trPr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47233" w14:textId="77777777" w:rsidR="00D7221C" w:rsidRPr="00E96AAD" w:rsidRDefault="00D7221C" w:rsidP="006E692B">
            <w:pPr>
              <w:widowControl w:val="0"/>
              <w:ind w:left="70" w:right="57"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ja-JP"/>
              </w:rPr>
              <w:t>Спеціальні результати навчання з урахуванням особливостей освітньої програми</w:t>
            </w:r>
          </w:p>
        </w:tc>
      </w:tr>
      <w:tr w:rsidR="00D7221C" w:rsidRPr="00E96AAD" w14:paraId="3089A5AF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53B26" w14:textId="77777777" w:rsidR="00D7221C" w:rsidRPr="00E96AAD" w:rsidRDefault="00D7221C" w:rsidP="00715EF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СР01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D34F" w14:textId="77777777" w:rsidR="00D7221C" w:rsidRPr="00E96AAD" w:rsidRDefault="00D7221C" w:rsidP="00715EF6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Проводити системні комплексні геофізичні дослідження для вивчення природних об'єктів і процесів у літосфері та підземній гідросфері.</w:t>
            </w: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4183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С2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Геофізичні методи досліджень;</w:t>
            </w:r>
          </w:p>
          <w:p w14:paraId="095300D5" w14:textId="77777777" w:rsidR="00D7221C" w:rsidRPr="00E96AAD" w:rsidRDefault="00D7221C" w:rsidP="00715EF6">
            <w:pPr>
              <w:widowControl w:val="0"/>
              <w:ind w:left="70" w:right="57" w:hanging="13"/>
              <w:rPr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П4 Передатестаційна практика;</w:t>
            </w:r>
          </w:p>
          <w:p w14:paraId="50538E5F" w14:textId="77777777" w:rsidR="00D7221C" w:rsidRPr="00E96AAD" w:rsidRDefault="00D7221C" w:rsidP="00715EF6">
            <w:pPr>
              <w:widowControl w:val="0"/>
              <w:ind w:left="70" w:right="57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КР Виконання кваліфікаційної роботи.</w:t>
            </w:r>
          </w:p>
        </w:tc>
      </w:tr>
      <w:tr w:rsidR="00D7221C" w:rsidRPr="00E96AAD" w14:paraId="6BE93F50" w14:textId="77777777" w:rsidTr="009C4F87">
        <w:trPr>
          <w:trHeight w:val="20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F5E1" w14:textId="77777777" w:rsidR="00D7221C" w:rsidRPr="00E96AAD" w:rsidRDefault="00D7221C" w:rsidP="00715EF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15" w:name="_Hlk155341003"/>
            <w:r w:rsidRPr="00E96A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СР02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8D68146" w14:textId="6454F9B6" w:rsidR="00D7221C" w:rsidRPr="00974FB8" w:rsidRDefault="006E692B" w:rsidP="00715EF6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1B28">
              <w:rPr>
                <w:rFonts w:ascii="Times New Roman" w:hAnsi="Times New Roman" w:cs="Times New Roman"/>
                <w:sz w:val="24"/>
                <w:szCs w:val="24"/>
              </w:rPr>
              <w:t xml:space="preserve">Проводити геологічний супровід об`єктів </w:t>
            </w:r>
            <w:proofErr w:type="spellStart"/>
            <w:r w:rsidRPr="003E1B28">
              <w:rPr>
                <w:rFonts w:ascii="Times New Roman" w:hAnsi="Times New Roman" w:cs="Times New Roman"/>
                <w:sz w:val="24"/>
                <w:szCs w:val="24"/>
              </w:rPr>
              <w:t>надрокористування</w:t>
            </w:r>
            <w:proofErr w:type="spellEnd"/>
            <w:r w:rsidRPr="003E1B28">
              <w:rPr>
                <w:rFonts w:ascii="Times New Roman" w:hAnsi="Times New Roman" w:cs="Times New Roman"/>
                <w:sz w:val="24"/>
                <w:szCs w:val="24"/>
              </w:rPr>
              <w:t>, обґрунтування доцільності подальшої розробки родовищ, що експлуатуються, аналіз ефективності розробки розвіданих родовищ та нових перспективних об'єктів, які є пріоритетними для повоєнного відновлення економіки країни.</w:t>
            </w:r>
          </w:p>
        </w:tc>
        <w:tc>
          <w:tcPr>
            <w:tcW w:w="5103" w:type="dxa"/>
            <w:tcBorders>
              <w:right w:val="single" w:sz="4" w:space="0" w:color="000000"/>
            </w:tcBorders>
            <w:shd w:val="clear" w:color="auto" w:fill="auto"/>
          </w:tcPr>
          <w:p w14:paraId="782A074F" w14:textId="77777777" w:rsidR="00D7221C" w:rsidRPr="00E96AAD" w:rsidRDefault="00D7221C" w:rsidP="00715EF6">
            <w:pPr>
              <w:widowControl w:val="0"/>
              <w:ind w:left="70" w:right="5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С1 </w:t>
            </w: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 xml:space="preserve">Геологія нафтогазових родовищ; </w:t>
            </w:r>
          </w:p>
          <w:p w14:paraId="7F675A55" w14:textId="77777777" w:rsidR="00D7221C" w:rsidRPr="00E96AAD" w:rsidRDefault="00D7221C" w:rsidP="00715EF6">
            <w:pPr>
              <w:widowControl w:val="0"/>
              <w:ind w:left="70" w:right="57" w:hanging="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С3 Родовища будівельної сировини України;</w:t>
            </w:r>
          </w:p>
          <w:p w14:paraId="3B0159CD" w14:textId="77777777" w:rsidR="00D7221C" w:rsidRPr="00E96AAD" w:rsidRDefault="00D7221C" w:rsidP="00715EF6">
            <w:pPr>
              <w:widowControl w:val="0"/>
              <w:ind w:left="70" w:right="5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 xml:space="preserve">С4 Геолого-економічна оцінка родовищ корисних копалин; </w:t>
            </w:r>
          </w:p>
          <w:p w14:paraId="3DDEEF1B" w14:textId="77777777" w:rsidR="00D7221C" w:rsidRPr="00E96AAD" w:rsidRDefault="00D7221C" w:rsidP="00715EF6">
            <w:pPr>
              <w:widowControl w:val="0"/>
              <w:ind w:left="70" w:right="57" w:hanging="13"/>
              <w:jc w:val="both"/>
              <w:rPr>
                <w:color w:val="000000" w:themeColor="text1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 xml:space="preserve">П4 </w:t>
            </w:r>
            <w:r w:rsidRPr="00E96A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Передатестаційна практика;</w:t>
            </w:r>
          </w:p>
          <w:p w14:paraId="2C87AC49" w14:textId="77777777" w:rsidR="00D7221C" w:rsidRPr="00E96AAD" w:rsidRDefault="00D7221C" w:rsidP="00715EF6">
            <w:pPr>
              <w:widowControl w:val="0"/>
              <w:ind w:left="70" w:right="57" w:hanging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sz w:val="24"/>
                <w:szCs w:val="24"/>
              </w:rPr>
              <w:t>КР Виконання кваліфікаційної роботи.</w:t>
            </w:r>
          </w:p>
        </w:tc>
      </w:tr>
      <w:bookmarkEnd w:id="15"/>
      <w:tr w:rsidR="00D7221C" w:rsidRPr="00B91101" w14:paraId="48820869" w14:textId="77777777" w:rsidTr="006E692B">
        <w:trPr>
          <w:trHeight w:val="794"/>
        </w:trPr>
        <w:tc>
          <w:tcPr>
            <w:tcW w:w="978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ED53F" w14:textId="77777777" w:rsidR="00D7221C" w:rsidRPr="00E96AAD" w:rsidRDefault="00D7221C" w:rsidP="00715EF6">
            <w:pPr>
              <w:widowControl w:val="0"/>
              <w:ind w:right="49"/>
              <w:jc w:val="center"/>
              <w:rPr>
                <w:b/>
                <w:bCs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E9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ВИБІРКОВА ЧАСТИНА</w:t>
            </w:r>
          </w:p>
          <w:p w14:paraId="15B7D564" w14:textId="77777777" w:rsidR="00D7221C" w:rsidRPr="00B91101" w:rsidRDefault="00D7221C" w:rsidP="00715EF6">
            <w:pPr>
              <w:widowControl w:val="0"/>
              <w:spacing w:line="200" w:lineRule="exact"/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E9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Визначається завдяки вибору студентами навчальних дисциплін із запропонованого</w:t>
            </w:r>
            <w:r w:rsidRPr="00E96AA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E96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переліку</w:t>
            </w:r>
          </w:p>
        </w:tc>
      </w:tr>
    </w:tbl>
    <w:p w14:paraId="44D0675C" w14:textId="77777777" w:rsidR="00D7221C" w:rsidRDefault="00D7221C" w:rsidP="00D7221C">
      <w:pPr>
        <w:widowControl w:val="0"/>
        <w:ind w:right="4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9870B63" w14:textId="03B4A952" w:rsidR="00D7221C" w:rsidRPr="009C4F87" w:rsidRDefault="00D7221C" w:rsidP="006E692B">
      <w:pPr>
        <w:widowControl w:val="0"/>
        <w:ind w:right="49"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36637">
        <w:rPr>
          <w:rFonts w:ascii="Times New Roman" w:hAnsi="Times New Roman"/>
          <w:b/>
          <w:bCs/>
          <w:color w:val="FF0000"/>
          <w:sz w:val="24"/>
          <w:szCs w:val="24"/>
        </w:rPr>
        <w:t xml:space="preserve">*Базова загальновійськова підготовка (теоретична підготовка) включена до освітньої програми </w:t>
      </w:r>
      <w:r w:rsidRPr="00736637">
        <w:rPr>
          <w:rStyle w:val="rvts0"/>
          <w:rFonts w:ascii="Times New Roman" w:hAnsi="Times New Roman"/>
          <w:b/>
          <w:bCs/>
          <w:color w:val="FF0000"/>
          <w:sz w:val="24"/>
          <w:szCs w:val="24"/>
        </w:rPr>
        <w:t xml:space="preserve">відповідно до </w:t>
      </w:r>
      <w:r w:rsidRPr="00736637">
        <w:rPr>
          <w:rFonts w:ascii="Times New Roman" w:hAnsi="Times New Roman"/>
          <w:b/>
          <w:bCs/>
          <w:color w:val="FF0000"/>
          <w:sz w:val="24"/>
          <w:szCs w:val="24"/>
        </w:rPr>
        <w:t>вимог</w:t>
      </w:r>
      <w:r w:rsidRPr="00736637">
        <w:rPr>
          <w:rStyle w:val="rvts0"/>
          <w:rFonts w:ascii="Times New Roman" w:hAnsi="Times New Roman"/>
          <w:b/>
          <w:bCs/>
          <w:color w:val="FF0000"/>
          <w:sz w:val="24"/>
          <w:szCs w:val="24"/>
        </w:rPr>
        <w:t xml:space="preserve"> статті</w:t>
      </w:r>
      <w:r w:rsidRPr="00736637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736637">
        <w:rPr>
          <w:rFonts w:ascii="Times New Roman" w:hAnsi="Times New Roman"/>
          <w:b/>
          <w:bCs/>
          <w:color w:val="FF0000"/>
          <w:sz w:val="24"/>
          <w:szCs w:val="24"/>
        </w:rPr>
        <w:t>10</w:t>
      </w:r>
      <w:r w:rsidRPr="00736637">
        <w:rPr>
          <w:rFonts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 w:rsidRPr="00736637">
        <w:rPr>
          <w:rFonts w:ascii="Times New Roman" w:hAnsi="Times New Roman"/>
          <w:b/>
          <w:bCs/>
          <w:color w:val="FF0000"/>
          <w:sz w:val="24"/>
          <w:szCs w:val="24"/>
        </w:rPr>
        <w:t xml:space="preserve"> Закону України «Про військовий обов’язок і військову службу» та «Порядку проведення базової загальновійськової підготовки громадян України, які здобувають вищу освіту, та поліцейських», що затверджений постановою Кабінету Міністрів України від 21 червня 2024 р. № 734.</w:t>
      </w:r>
    </w:p>
    <w:p w14:paraId="191F631D" w14:textId="77777777" w:rsidR="006874E8" w:rsidRDefault="006874E8" w:rsidP="00D7221C">
      <w:pPr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8460E16" w14:textId="33C14922" w:rsidR="00D7221C" w:rsidRDefault="00D7221C" w:rsidP="006874E8">
      <w:pPr>
        <w:ind w:firstLine="720"/>
        <w:jc w:val="both"/>
        <w:rPr>
          <w:rFonts w:asciiTheme="minorHAnsi" w:hAnsiTheme="minorHAnsi"/>
          <w:lang w:eastAsia="ja-JP"/>
        </w:rPr>
      </w:pPr>
      <w:r w:rsidRPr="00736637">
        <w:rPr>
          <w:rFonts w:ascii="Times New Roman" w:hAnsi="Times New Roman"/>
          <w:b/>
          <w:bCs/>
          <w:color w:val="FF0000"/>
          <w:sz w:val="24"/>
          <w:szCs w:val="24"/>
        </w:rPr>
        <w:t>Для здобувачів, які не вивчають дисципліну «Базова загальновійськова підготовка (теоретична підготовка)», викладається дисципліна «</w:t>
      </w:r>
      <w:proofErr w:type="spellStart"/>
      <w:r w:rsidRPr="00736637">
        <w:rPr>
          <w:rFonts w:ascii="Times New Roman" w:hAnsi="Times New Roman"/>
          <w:b/>
          <w:bCs/>
          <w:color w:val="FF0000"/>
          <w:sz w:val="24"/>
          <w:szCs w:val="24"/>
        </w:rPr>
        <w:t>Домедична</w:t>
      </w:r>
      <w:proofErr w:type="spellEnd"/>
      <w:r w:rsidRPr="00736637">
        <w:rPr>
          <w:rFonts w:ascii="Times New Roman" w:hAnsi="Times New Roman"/>
          <w:b/>
          <w:bCs/>
          <w:color w:val="FF0000"/>
          <w:sz w:val="24"/>
          <w:szCs w:val="24"/>
        </w:rPr>
        <w:t xml:space="preserve"> допомога».</w:t>
      </w:r>
    </w:p>
    <w:p w14:paraId="1EB40DFE" w14:textId="77777777" w:rsidR="00D7221C" w:rsidRDefault="00D7221C" w:rsidP="00D7221C">
      <w:pPr>
        <w:rPr>
          <w:rFonts w:asciiTheme="minorHAnsi" w:hAnsiTheme="minorHAnsi"/>
          <w:lang w:eastAsia="ja-JP"/>
        </w:rPr>
      </w:pPr>
    </w:p>
    <w:p w14:paraId="44F61BB8" w14:textId="77777777" w:rsidR="00D7221C" w:rsidRPr="00D7221C" w:rsidRDefault="00D7221C" w:rsidP="00D7221C">
      <w:pPr>
        <w:rPr>
          <w:rFonts w:asciiTheme="minorHAnsi" w:hAnsiTheme="minorHAnsi"/>
          <w:lang w:eastAsia="ja-JP"/>
        </w:rPr>
      </w:pPr>
    </w:p>
    <w:p w14:paraId="788B14EF" w14:textId="77777777" w:rsidR="00C2398E" w:rsidRPr="00B91101" w:rsidRDefault="00C2398E">
      <w:pPr>
        <w:rPr>
          <w:rFonts w:ascii="Times New Roman" w:hAnsi="Times New Roman" w:cs="Times New Roman"/>
          <w:sz w:val="2"/>
          <w:szCs w:val="2"/>
        </w:rPr>
      </w:pPr>
    </w:p>
    <w:p w14:paraId="062D5D39" w14:textId="77777777" w:rsidR="00E56236" w:rsidRPr="009C4F87" w:rsidRDefault="00E56236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ja-JP"/>
        </w:rPr>
        <w:sectPr w:rsidR="00E56236" w:rsidRPr="009C4F87" w:rsidSect="0002303B">
          <w:headerReference w:type="default" r:id="rId21"/>
          <w:footerReference w:type="default" r:id="rId22"/>
          <w:pgSz w:w="11906" w:h="16838"/>
          <w:pgMar w:top="1134" w:right="851" w:bottom="1134" w:left="1418" w:header="680" w:footer="680" w:gutter="0"/>
          <w:cols w:space="720"/>
          <w:formProt w:val="0"/>
          <w:docGrid w:linePitch="354"/>
        </w:sectPr>
      </w:pPr>
    </w:p>
    <w:p w14:paraId="758EF89F" w14:textId="77777777" w:rsidR="00D23A93" w:rsidRPr="00B91101" w:rsidRDefault="00D23A93" w:rsidP="00D23A93">
      <w:pPr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ja-JP"/>
        </w:rPr>
      </w:pPr>
      <w:bookmarkStart w:id="16" w:name="_Toc479785846"/>
      <w:bookmarkStart w:id="17" w:name="_Toc527035651"/>
      <w:r w:rsidRPr="00B91101">
        <w:rPr>
          <w:rFonts w:ascii="Times New Roman" w:hAnsi="Times New Roman" w:cs="Times New Roman"/>
          <w:b/>
          <w:bCs/>
          <w:kern w:val="2"/>
          <w:sz w:val="28"/>
          <w:szCs w:val="28"/>
          <w:lang w:eastAsia="ja-JP"/>
        </w:rPr>
        <w:lastRenderedPageBreak/>
        <w:t>5 РОЗПОДІЛ ОБСЯГУ ПРОГРАМИ ЗА ОСВІТНІМИ КОМПОНЕНТАМИ</w:t>
      </w:r>
    </w:p>
    <w:p w14:paraId="389DFA40" w14:textId="77777777" w:rsidR="000C60E8" w:rsidRPr="00B91101" w:rsidRDefault="000C60E8" w:rsidP="000C60E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W w:w="5045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5"/>
        <w:gridCol w:w="6238"/>
        <w:gridCol w:w="817"/>
        <w:gridCol w:w="884"/>
        <w:gridCol w:w="1135"/>
      </w:tblGrid>
      <w:tr w:rsidR="000C60E8" w:rsidRPr="00B91101" w14:paraId="33B54672" w14:textId="77777777" w:rsidTr="00E27F9B">
        <w:trPr>
          <w:cantSplit/>
          <w:trHeight w:val="1408"/>
          <w:tblHeader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964BC8" w14:textId="77777777" w:rsidR="000C60E8" w:rsidRPr="00B91101" w:rsidRDefault="000C60E8" w:rsidP="0089781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Шифр</w:t>
            </w:r>
          </w:p>
        </w:tc>
        <w:tc>
          <w:tcPr>
            <w:tcW w:w="3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60C06" w14:textId="77777777" w:rsidR="000C60E8" w:rsidRPr="00B91101" w:rsidRDefault="000C60E8" w:rsidP="0089781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Освітній компонент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683041" w14:textId="77777777" w:rsidR="000C60E8" w:rsidRPr="00B91101" w:rsidRDefault="000C60E8" w:rsidP="0089781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Обсяг, </w:t>
            </w:r>
            <w:proofErr w:type="spellStart"/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кред</w:t>
            </w:r>
            <w:proofErr w:type="spellEnd"/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0FDA92" w14:textId="77777777" w:rsidR="000C60E8" w:rsidRPr="00B91101" w:rsidRDefault="000C60E8" w:rsidP="0089781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Підсум</w:t>
            </w:r>
            <w:proofErr w:type="spellEnd"/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контр,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40EC47" w14:textId="77777777" w:rsidR="000C60E8" w:rsidRPr="00B91101" w:rsidRDefault="000C60E8" w:rsidP="0089781B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Розподіл за чвертями</w:t>
            </w:r>
          </w:p>
        </w:tc>
      </w:tr>
    </w:tbl>
    <w:p w14:paraId="4C5C578F" w14:textId="77777777" w:rsidR="000C60E8" w:rsidRPr="00B91101" w:rsidRDefault="000C60E8" w:rsidP="000C60E8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5062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65"/>
        <w:gridCol w:w="6279"/>
        <w:gridCol w:w="786"/>
        <w:gridCol w:w="875"/>
        <w:gridCol w:w="1167"/>
      </w:tblGrid>
      <w:tr w:rsidR="000C60E8" w:rsidRPr="00B91101" w14:paraId="6138E7DA" w14:textId="77777777" w:rsidTr="00E27F9B">
        <w:trPr>
          <w:cantSplit/>
          <w:trHeight w:val="58"/>
          <w:tblHeader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E21E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5239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0675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A7B9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294A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0C60E8" w:rsidRPr="00B91101" w14:paraId="034DB07A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8C95" w14:textId="77777777" w:rsidR="000C60E8" w:rsidRPr="00B91101" w:rsidRDefault="000C60E8" w:rsidP="0089781B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pct"/>
            <w:tcBorders>
              <w:top w:val="single" w:sz="4" w:space="0" w:color="000000"/>
            </w:tcBorders>
          </w:tcPr>
          <w:p w14:paraId="71D509AA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ОБОВ’ЯЗКОВА ЧАСТИНА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C149" w14:textId="77777777" w:rsidR="000C60E8" w:rsidRPr="00B91101" w:rsidRDefault="000C60E8" w:rsidP="0089781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D12F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AC60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8" w:rsidRPr="00B91101" w14:paraId="012B5F61" w14:textId="77777777" w:rsidTr="00E27F9B">
        <w:trPr>
          <w:trHeight w:val="289"/>
        </w:trPr>
        <w:tc>
          <w:tcPr>
            <w:tcW w:w="388" w:type="pct"/>
            <w:tcBorders>
              <w:left w:val="single" w:sz="4" w:space="0" w:color="000000"/>
              <w:right w:val="single" w:sz="4" w:space="0" w:color="000000"/>
            </w:tcBorders>
          </w:tcPr>
          <w:p w14:paraId="5677E461" w14:textId="0CEF319E" w:rsidR="000C60E8" w:rsidRPr="00B91101" w:rsidRDefault="000C60E8" w:rsidP="00CB5614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B56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pct"/>
            <w:tcBorders>
              <w:top w:val="single" w:sz="4" w:space="0" w:color="000000"/>
              <w:bottom w:val="single" w:sz="4" w:space="0" w:color="000000"/>
            </w:tcBorders>
          </w:tcPr>
          <w:p w14:paraId="50812F96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Цикл загальної підготовки</w:t>
            </w:r>
          </w:p>
        </w:tc>
        <w:tc>
          <w:tcPr>
            <w:tcW w:w="3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6FE0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</w:tcPr>
          <w:p w14:paraId="5CCFAACE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</w:tcPr>
          <w:p w14:paraId="25D89726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60E8" w:rsidRPr="00B91101" w14:paraId="353A8E9B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C628" w14:textId="77777777" w:rsidR="000C60E8" w:rsidRPr="00B91101" w:rsidRDefault="000C60E8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З1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511CD608" w14:textId="77777777" w:rsidR="000C60E8" w:rsidRPr="00B91101" w:rsidRDefault="000C60E8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Цивілізаційні процеси в українському суспільстві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4BCCB1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F88FB3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AD80FE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60E8" w:rsidRPr="00B91101" w14:paraId="3649804D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8D3A" w14:textId="77777777" w:rsidR="000C60E8" w:rsidRPr="00B91101" w:rsidRDefault="000C60E8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З2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459FB765" w14:textId="77777777" w:rsidR="000C60E8" w:rsidRPr="00B91101" w:rsidRDefault="000C60E8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Українська мова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4B88EB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D05013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CC54A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C60E8" w:rsidRPr="00B91101" w14:paraId="4F402A44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CA56" w14:textId="77777777" w:rsidR="000C60E8" w:rsidRPr="00B91101" w:rsidRDefault="000C60E8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З3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711E2034" w14:textId="77777777" w:rsidR="000C60E8" w:rsidRPr="00B91101" w:rsidRDefault="000C60E8" w:rsidP="0089781B">
            <w:pPr>
              <w:widowControl w:val="0"/>
              <w:rPr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Іноземна мова професійного спрямування 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(англійська / німецька / французька)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C6585D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38A9CB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D6D1EC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1;2;3;4</w:t>
            </w:r>
          </w:p>
        </w:tc>
      </w:tr>
      <w:tr w:rsidR="000C60E8" w:rsidRPr="00C75D7E" w14:paraId="4CB7305C" w14:textId="77777777" w:rsidTr="00E27F9B">
        <w:trPr>
          <w:trHeight w:val="228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633E" w14:textId="77777777" w:rsidR="000C60E8" w:rsidRPr="00B91101" w:rsidRDefault="000C60E8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З4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4FC63AFB" w14:textId="77777777" w:rsidR="000C60E8" w:rsidRPr="00C75D7E" w:rsidRDefault="000C60E8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Фізична культура і спорт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D199F6" w14:textId="019B432F" w:rsidR="000C60E8" w:rsidRPr="00C75D7E" w:rsidRDefault="00C75D7E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C60E8" w:rsidRPr="00C75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0C1FA0" w14:textId="77777777" w:rsidR="000C60E8" w:rsidRPr="00C75D7E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75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A27D8C" w14:textId="52481B9C" w:rsidR="000C60E8" w:rsidRPr="00C75D7E" w:rsidRDefault="000C60E8" w:rsidP="00C75D7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D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1;2;3;4</w:t>
            </w:r>
          </w:p>
        </w:tc>
      </w:tr>
      <w:tr w:rsidR="000C60E8" w:rsidRPr="00B91101" w14:paraId="296DC31B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24B9" w14:textId="77777777" w:rsidR="000C60E8" w:rsidRPr="00B91101" w:rsidRDefault="000C60E8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З5</w:t>
            </w:r>
          </w:p>
        </w:tc>
        <w:tc>
          <w:tcPr>
            <w:tcW w:w="31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84E1" w14:textId="77777777" w:rsidR="000C60E8" w:rsidRPr="00B91101" w:rsidRDefault="000C60E8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Ціннісні компетенції фахівця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8400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F327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0272" w14:textId="77777777" w:rsidR="000C60E8" w:rsidRPr="00B91101" w:rsidRDefault="000C60E8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5;6</w:t>
            </w:r>
          </w:p>
        </w:tc>
      </w:tr>
      <w:tr w:rsidR="0031303F" w:rsidRPr="00B91101" w14:paraId="1BCD569C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92AC" w14:textId="0F0CA302" w:rsidR="0031303F" w:rsidRPr="00736637" w:rsidRDefault="0031303F" w:rsidP="00CD5E6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З6</w:t>
            </w:r>
          </w:p>
        </w:tc>
        <w:tc>
          <w:tcPr>
            <w:tcW w:w="31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7F78" w14:textId="0F19C465" w:rsidR="0031303F" w:rsidRPr="00736637" w:rsidRDefault="0031303F" w:rsidP="00CD5E66">
            <w:pPr>
              <w:widowContro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Базова загальновійськова підготовка (теоретична підготовка)</w:t>
            </w:r>
            <w:r w:rsidR="00AD5C55"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736637"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/ </w:t>
            </w:r>
            <w:proofErr w:type="spellStart"/>
            <w:r w:rsidR="00736637"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Домедична</w:t>
            </w:r>
            <w:proofErr w:type="spellEnd"/>
            <w:r w:rsidR="00736637"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допомога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CDCD" w14:textId="70307432" w:rsidR="0031303F" w:rsidRPr="00736637" w:rsidRDefault="0031303F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3,0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F596" w14:textId="0DE69CAD" w:rsidR="0031303F" w:rsidRPr="00736637" w:rsidRDefault="0031303F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3EB4" w14:textId="63154BB9" w:rsidR="0031303F" w:rsidRPr="00736637" w:rsidRDefault="0031303F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63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7;8</w:t>
            </w:r>
          </w:p>
        </w:tc>
      </w:tr>
      <w:tr w:rsidR="00CD5E66" w:rsidRPr="00B91101" w14:paraId="5FA85F2D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A7AA" w14:textId="399C53F8" w:rsidR="00CD5E66" w:rsidRPr="00B91101" w:rsidRDefault="00CD5E66" w:rsidP="0031303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7C47222F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Правознавство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F767F9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5CA1E2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BB408E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D5E66" w:rsidRPr="00B91101" w14:paraId="5F9F9741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2826" w14:textId="787E8340" w:rsidR="00CD5E66" w:rsidRPr="00B91101" w:rsidRDefault="00CD5E66" w:rsidP="0031303F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26091BBD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Цивільна безпека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679E4A5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D45769E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E45BB8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D5E66" w:rsidRPr="00B91101" w14:paraId="0309C816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right w:val="single" w:sz="4" w:space="0" w:color="000000"/>
            </w:tcBorders>
          </w:tcPr>
          <w:p w14:paraId="087A8ABC" w14:textId="29A8B2AE" w:rsidR="00CD5E66" w:rsidRPr="00B91101" w:rsidRDefault="00CD5E66" w:rsidP="00CB5614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6028F3E9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Цикл спеціальної підготовки</w:t>
            </w:r>
          </w:p>
        </w:tc>
        <w:tc>
          <w:tcPr>
            <w:tcW w:w="3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1287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9991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FEF5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E66" w:rsidRPr="00B91101" w14:paraId="721CD329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4DA79F" w14:textId="7FB230C0" w:rsidR="00CD5E66" w:rsidRPr="00B91101" w:rsidRDefault="00CD5E66" w:rsidP="00CB5614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23243803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Базові дисципліни за галуззю знань</w:t>
            </w:r>
          </w:p>
        </w:tc>
        <w:tc>
          <w:tcPr>
            <w:tcW w:w="3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8CE1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</w:tcPr>
          <w:p w14:paraId="017A59A7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</w:tcPr>
          <w:p w14:paraId="4DCDFAD6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E66" w:rsidRPr="00B91101" w14:paraId="282A9C56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B505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Б1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127654AA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математика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09ABB0C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06AB87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9EF30A9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1;2;3;4</w:t>
            </w:r>
          </w:p>
        </w:tc>
      </w:tr>
      <w:tr w:rsidR="00CD5E66" w:rsidRPr="00B91101" w14:paraId="72F02140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5A06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Б2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25D6564C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B96B57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57B842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4472AD" w14:textId="77777777" w:rsidR="00CD5E66" w:rsidRPr="00B91101" w:rsidRDefault="00CD5E66" w:rsidP="0089781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3;4</w:t>
            </w:r>
          </w:p>
        </w:tc>
      </w:tr>
      <w:tr w:rsidR="00CD5E66" w:rsidRPr="00B91101" w14:paraId="63F2BCA5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7C41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Б3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8195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8F2544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959BEA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B1D60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00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1;2</w:t>
            </w:r>
          </w:p>
        </w:tc>
      </w:tr>
      <w:tr w:rsidR="00CD5E66" w:rsidRPr="00B91101" w14:paraId="11E68CAC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FECC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Б4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02AAD7CB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2527A3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F6E8E73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5BDAD2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1;2</w:t>
            </w:r>
          </w:p>
        </w:tc>
      </w:tr>
      <w:tr w:rsidR="00CD5E66" w:rsidRPr="00B91101" w14:paraId="77135113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68EB" w14:textId="04F3A783" w:rsidR="00CD5E66" w:rsidRPr="00B91101" w:rsidRDefault="00CD5E66" w:rsidP="00CB5614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0" w:type="pct"/>
            <w:tcBorders>
              <w:top w:val="single" w:sz="4" w:space="0" w:color="000000"/>
              <w:bottom w:val="single" w:sz="4" w:space="0" w:color="000000"/>
            </w:tcBorders>
          </w:tcPr>
          <w:p w14:paraId="6858CF51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Фахові освітні компоненти за спеціальністю</w:t>
            </w:r>
          </w:p>
        </w:tc>
        <w:tc>
          <w:tcPr>
            <w:tcW w:w="3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4F5C" w14:textId="77777777" w:rsidR="00CD5E66" w:rsidRPr="00B91101" w:rsidRDefault="00CD5E66" w:rsidP="0089781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5CB5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4EE4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E66" w:rsidRPr="00B91101" w14:paraId="44A741B2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A3459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Ф1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70A47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Загальна геологія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323EBA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9D4600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6570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00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1;2</w:t>
            </w:r>
          </w:p>
        </w:tc>
      </w:tr>
      <w:tr w:rsidR="00CD5E66" w:rsidRPr="00B91101" w14:paraId="5FE052AB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127E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Ф2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25AE5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Геодезія з основами топографії та картографії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05C4FC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629718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3942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91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D5E66" w:rsidRPr="00B91101" w14:paraId="56DCCC35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6514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Ф3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44C28CE1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Мінералогія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A35AB1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DB3906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C279DC8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3;4</w:t>
            </w:r>
          </w:p>
        </w:tc>
      </w:tr>
      <w:tr w:rsidR="00CD5E66" w:rsidRPr="00B91101" w14:paraId="33C0423C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0330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75EE44E4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Історична геологія 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D5D3CA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2ADB0E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22666E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CD5E66" w:rsidRPr="00B91101" w14:paraId="4D76CC29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BB14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Ф5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7D4AF2CF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Гідрогеологія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51FBD7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373EB2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6D1978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5;6</w:t>
            </w:r>
          </w:p>
        </w:tc>
      </w:tr>
      <w:tr w:rsidR="00CD5E66" w:rsidRPr="00B91101" w14:paraId="5DD8BE8E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32A3E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Ф6</w:t>
            </w:r>
          </w:p>
        </w:tc>
        <w:tc>
          <w:tcPr>
            <w:tcW w:w="31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7532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Геологорозвідувальна справа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B4F5D9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487B3F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EBA4" w14:textId="2FBD3CAC" w:rsidR="00CD5E66" w:rsidRPr="00B91101" w:rsidRDefault="00CD5E66" w:rsidP="00BB1F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1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D5E66" w:rsidRPr="00B91101" w14:paraId="6FF47C28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2E77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Ф7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7DEA861C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Петрографія та літологія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27DC2E" w14:textId="77777777" w:rsidR="00CD5E66" w:rsidRPr="00B91101" w:rsidRDefault="00CD5E66" w:rsidP="0089781B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00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9369BDC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F064E3E" w14:textId="77777777" w:rsidR="00CD5E66" w:rsidRPr="00B91101" w:rsidRDefault="00CD5E66" w:rsidP="0089781B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00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5;6</w:t>
            </w:r>
          </w:p>
        </w:tc>
      </w:tr>
      <w:tr w:rsidR="00CD5E66" w:rsidRPr="00B91101" w14:paraId="03A33DC7" w14:textId="77777777" w:rsidTr="00E27F9B">
        <w:trPr>
          <w:trHeight w:val="264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105B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Ф8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366C" w14:textId="77777777" w:rsidR="00CD5E66" w:rsidRPr="00B91101" w:rsidRDefault="00CD5E66" w:rsidP="0089781B">
            <w:pPr>
              <w:widowControl w:val="0"/>
              <w:suppressLineNumbers/>
              <w:ind w:left="-1" w:right="57" w:hanging="13"/>
              <w:rPr>
                <w:color w:val="000000"/>
                <w:sz w:val="24"/>
                <w:szCs w:val="24"/>
                <w:shd w:val="clear" w:color="auto" w:fill="FFFF00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Четвертинна геологія з основами геоморфології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8C07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1E8A444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26F44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5;6</w:t>
            </w:r>
          </w:p>
        </w:tc>
      </w:tr>
      <w:tr w:rsidR="00CD5E66" w:rsidRPr="00B91101" w14:paraId="45A0D954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A601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Ф9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E3C5F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 xml:space="preserve">Фізика Землі 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ED158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D1E5B9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66D25C" w14:textId="5D2B43A2" w:rsidR="00CD5E66" w:rsidRPr="00B91101" w:rsidRDefault="00CD5E66" w:rsidP="00BB1F4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7;8</w:t>
            </w:r>
          </w:p>
        </w:tc>
      </w:tr>
      <w:tr w:rsidR="00CD5E66" w:rsidRPr="00B91101" w14:paraId="7D8FFAB3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576A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Ф10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4691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Структурна геологія та геокартування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DFF9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EC2F3E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DD4AEC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7;8</w:t>
            </w:r>
          </w:p>
        </w:tc>
      </w:tr>
      <w:tr w:rsidR="00CD5E66" w:rsidRPr="00B91101" w14:paraId="68E866B3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A35C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4BD7D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Геологія родовищ корисних копалин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3FAD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2D58C78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7A890C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7;8</w:t>
            </w:r>
          </w:p>
        </w:tc>
      </w:tr>
      <w:tr w:rsidR="00CD5E66" w:rsidRPr="00B91101" w14:paraId="3E43C6D4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DCF6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Ф12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6D018D79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 обробки </w:t>
            </w: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геоданих</w:t>
            </w:r>
            <w:proofErr w:type="spellEnd"/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F9D5F6D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362DE33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F2F8E9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7;8</w:t>
            </w:r>
          </w:p>
        </w:tc>
      </w:tr>
      <w:tr w:rsidR="00CD5E66" w:rsidRPr="00B91101" w14:paraId="4079AA00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9819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Ф13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41EAC2D6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Статистичні методи в геології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4157B8" w14:textId="3F63C663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CF0EB9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74CA16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sz w:val="24"/>
                <w:szCs w:val="24"/>
              </w:rPr>
              <w:t>7;8</w:t>
            </w:r>
          </w:p>
        </w:tc>
      </w:tr>
      <w:tr w:rsidR="00CD5E66" w:rsidRPr="00B91101" w14:paraId="40ADA27B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8D15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1CE01242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Геохімія та </w:t>
            </w:r>
            <w:proofErr w:type="spellStart"/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геоекологія</w:t>
            </w:r>
            <w:proofErr w:type="spellEnd"/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292738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D286DA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C55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B8C4E89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sz w:val="24"/>
                <w:szCs w:val="24"/>
              </w:rPr>
              <w:t>9;10</w:t>
            </w:r>
          </w:p>
        </w:tc>
      </w:tr>
      <w:tr w:rsidR="00CD5E66" w:rsidRPr="00B91101" w14:paraId="1DB5DEB5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11D0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Ф15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6E9B3D30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Інженерна геологія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875877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759BB26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C55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6D8C8C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sz w:val="24"/>
                <w:szCs w:val="24"/>
              </w:rPr>
              <w:t>9;10</w:t>
            </w:r>
          </w:p>
        </w:tc>
      </w:tr>
      <w:tr w:rsidR="00CD5E66" w:rsidRPr="00B91101" w14:paraId="1F4CDB79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855E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Ф16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1E624928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Інтерпретація геофізичних даних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9D4D7C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B2729A" w14:textId="0F009F4B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5C55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E34EA6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5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D5C55">
              <w:rPr>
                <w:rFonts w:ascii="Times New Roman" w:hAnsi="Times New Roman" w:cs="Times New Roman"/>
                <w:sz w:val="24"/>
                <w:szCs w:val="24"/>
              </w:rPr>
              <w:t>;1</w:t>
            </w:r>
            <w:r w:rsidRPr="00AD5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D5E66" w:rsidRPr="00B91101" w14:paraId="38B4FF47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6807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Ф17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3F7FC1CA" w14:textId="1C9F87F0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Геотектоніка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3A35C8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2DF381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5C55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E35807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AD5C55">
              <w:rPr>
                <w:rFonts w:ascii="Times New Roman" w:hAnsi="Times New Roman" w:cs="Times New Roman"/>
                <w:sz w:val="24"/>
                <w:szCs w:val="24"/>
              </w:rPr>
              <w:t>;1</w:t>
            </w:r>
            <w:r w:rsidRPr="00AD5C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D5E66" w:rsidRPr="00B91101" w14:paraId="6C78696F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0EA7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Ф18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53E8D790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Регіональна геологія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A28050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213E1A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D583865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D5E66" w:rsidRPr="00B91101" w14:paraId="0DF771AD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B325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Ф19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3EF27AF7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Гірничо-геологічне мод</w:t>
            </w: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Start"/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лювання</w:t>
            </w:r>
            <w:proofErr w:type="spellEnd"/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</w:tcPr>
          <w:p w14:paraId="77643E7A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BDCBF9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4700D3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D5E66" w:rsidRPr="00B91101" w14:paraId="5BF9DE7E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B736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Ф20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2A1189C1" w14:textId="1CBA9BD0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sz w:val="24"/>
                <w:szCs w:val="24"/>
              </w:rPr>
              <w:t xml:space="preserve">Гідрогеологічне та інженерно-геологічне моделювання 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</w:tcPr>
          <w:p w14:paraId="7DDE839B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6BD0FC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3D412B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D5E66" w:rsidRPr="00B91101" w14:paraId="11589371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79BE" w14:textId="5E3FB2DC" w:rsidR="00CD5E66" w:rsidRPr="00AD5C55" w:rsidRDefault="00CD5E66" w:rsidP="00CB5614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3180" w:type="pct"/>
            <w:tcBorders>
              <w:top w:val="single" w:sz="4" w:space="0" w:color="000000"/>
              <w:bottom w:val="single" w:sz="4" w:space="0" w:color="000000"/>
            </w:tcBorders>
          </w:tcPr>
          <w:p w14:paraId="01202C11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Спеціальні освітні компоненти за освітньою програмою</w:t>
            </w:r>
          </w:p>
        </w:tc>
        <w:tc>
          <w:tcPr>
            <w:tcW w:w="3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4AF0" w14:textId="77777777" w:rsidR="00CD5E66" w:rsidRPr="00AD5C55" w:rsidRDefault="00CD5E66" w:rsidP="0089781B">
            <w:pPr>
              <w:widowControl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ACF6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1B27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5E66" w:rsidRPr="00B91101" w14:paraId="2A43E770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1B96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С1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0DB8128D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Геологія нафтогазових родовищ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AC6284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54C641B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A926D8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7;8</w:t>
            </w:r>
          </w:p>
        </w:tc>
      </w:tr>
      <w:tr w:rsidR="00CD5E66" w:rsidRPr="00B91101" w14:paraId="373D9653" w14:textId="77777777" w:rsidTr="00E27F9B">
        <w:trPr>
          <w:trHeight w:val="2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8BA8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С2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048468F4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Геофізичні методи досліджень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6BAFF9A" w14:textId="77777777" w:rsidR="00CD5E66" w:rsidRPr="00AD5C55" w:rsidRDefault="00CD5E66" w:rsidP="0089781B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ECA22B" w14:textId="79BA753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71622B0" w14:textId="77777777" w:rsidR="00CD5E66" w:rsidRPr="00AD5C55" w:rsidRDefault="00CD5E66" w:rsidP="0089781B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7;8</w:t>
            </w:r>
          </w:p>
        </w:tc>
      </w:tr>
      <w:tr w:rsidR="00CD5E66" w:rsidRPr="00B91101" w14:paraId="28997FB7" w14:textId="77777777" w:rsidTr="00E27F9B">
        <w:trPr>
          <w:trHeight w:val="255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C691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С3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751A8F66" w14:textId="77777777" w:rsidR="00CD5E66" w:rsidRPr="00AD5C55" w:rsidRDefault="00CD5E66" w:rsidP="0089781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Родовища будівельної сировини України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FC3D62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5CB9FDB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C08ACB" w14:textId="77777777" w:rsidR="00CD5E66" w:rsidRPr="00AD5C55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CD5E66" w:rsidRPr="00B91101" w14:paraId="6FFFB7A0" w14:textId="77777777" w:rsidTr="00E27F9B">
        <w:trPr>
          <w:trHeight w:val="379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4D86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С4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</w:tcPr>
          <w:p w14:paraId="633BD070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Геолого-економічна оцінка родовищ корисних копалин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B852D3" w14:textId="77777777" w:rsidR="00CD5E66" w:rsidRPr="00B91101" w:rsidRDefault="00CD5E66" w:rsidP="0089781B">
            <w:pPr>
              <w:widowControl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24E1EFA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072ABF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CD5E66" w:rsidRPr="00B91101" w14:paraId="5A6B183B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77F3" w14:textId="1BA9F669" w:rsidR="00CD5E66" w:rsidRPr="00B91101" w:rsidRDefault="00CD5E66" w:rsidP="00CB5614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84D0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Практична підготовка за спеціальністю та атестація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E9BE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F11F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F699" w14:textId="77777777" w:rsidR="00CD5E66" w:rsidRPr="00B91101" w:rsidRDefault="00CD5E66" w:rsidP="0089781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5E66" w:rsidRPr="00B91101" w14:paraId="718C347A" w14:textId="77777777" w:rsidTr="00E27F9B">
        <w:trPr>
          <w:trHeight w:val="562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88AB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П1</w:t>
            </w:r>
          </w:p>
        </w:tc>
        <w:tc>
          <w:tcPr>
            <w:tcW w:w="31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DDEA" w14:textId="77777777" w:rsidR="00CD5E66" w:rsidRPr="00B91101" w:rsidRDefault="00CD5E66" w:rsidP="0089781B">
            <w:pPr>
              <w:widowControl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Навчальна геологічна практика із застосуванням топографічних методів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0E3305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2C83EEE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22EA87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5E66" w:rsidRPr="00B91101" w14:paraId="4C299D9A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31B2" w14:textId="77777777" w:rsidR="00CD5E66" w:rsidRPr="00B91101" w:rsidRDefault="00CD5E66" w:rsidP="0089781B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П2</w:t>
            </w:r>
          </w:p>
        </w:tc>
        <w:tc>
          <w:tcPr>
            <w:tcW w:w="31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396E" w14:textId="77777777" w:rsidR="00CD5E66" w:rsidRPr="00B91101" w:rsidRDefault="00CD5E66" w:rsidP="0089781B">
            <w:pPr>
              <w:widowControl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Комплексна навчальна практика з геологічної зйомки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40FA8A" w14:textId="77777777" w:rsidR="00CD5E66" w:rsidRPr="00B91101" w:rsidRDefault="00CD5E66" w:rsidP="0089781B">
            <w:pPr>
              <w:widowControl w:val="0"/>
              <w:jc w:val="center"/>
              <w:rPr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CD86835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229E8E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5E66" w:rsidRPr="00B91101" w14:paraId="1ECE4CD0" w14:textId="77777777" w:rsidTr="00E27F9B">
        <w:trPr>
          <w:trHeight w:val="569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0C10" w14:textId="77777777" w:rsidR="00CD5E66" w:rsidRPr="00B91101" w:rsidRDefault="00CD5E66" w:rsidP="0089781B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П3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2BA9F6" w14:textId="77777777" w:rsidR="00CD5E66" w:rsidRPr="00B91101" w:rsidRDefault="00CD5E66" w:rsidP="0089781B">
            <w:pPr>
              <w:widowControl w:val="0"/>
              <w:rPr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242ECA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D23CEEE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C6483E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5E66" w:rsidRPr="00B91101" w14:paraId="7A239E32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9CAE" w14:textId="77777777" w:rsidR="00CD5E66" w:rsidRPr="00B91101" w:rsidRDefault="00CD5E66" w:rsidP="0089781B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П4</w:t>
            </w:r>
          </w:p>
        </w:tc>
        <w:tc>
          <w:tcPr>
            <w:tcW w:w="31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A63D" w14:textId="77777777" w:rsidR="00CD5E66" w:rsidRPr="00B91101" w:rsidRDefault="00CD5E66" w:rsidP="0089781B">
            <w:pPr>
              <w:widowControl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Передатестаційна практика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42B4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FDB5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EE96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5E66" w:rsidRPr="00B91101" w14:paraId="5FC296F0" w14:textId="77777777" w:rsidTr="00E27F9B">
        <w:trPr>
          <w:trHeight w:val="540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DCB9" w14:textId="77777777" w:rsidR="00CD5E66" w:rsidRPr="00B91101" w:rsidRDefault="00CD5E66" w:rsidP="0089781B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318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B88917" w14:textId="77777777" w:rsidR="00CD5E66" w:rsidRPr="00B91101" w:rsidRDefault="00CD5E66" w:rsidP="0089781B">
            <w:pPr>
              <w:widowControl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Виконання кваліфікаційної роботи</w:t>
            </w:r>
          </w:p>
        </w:tc>
        <w:tc>
          <w:tcPr>
            <w:tcW w:w="398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6FEFB3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443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4B96A5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DF1201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D5E66" w:rsidRPr="00B91101" w14:paraId="10A02DCC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6894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31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C51E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ВИБІРКОВА ЧАСТИНА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D116" w14:textId="77777777" w:rsidR="00CD5E66" w:rsidRPr="00B91101" w:rsidRDefault="00CD5E66" w:rsidP="0089781B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13E2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90B5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E66" w:rsidRPr="00B91101" w14:paraId="0AC3DF32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ADDE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17C8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Визначається завдяки вибору здобувачами навчальних дисциплін із запропонованого переліку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307E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2DA2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9438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E66" w:rsidRPr="00B91101" w14:paraId="0A4DE6C8" w14:textId="77777777" w:rsidTr="00E27F9B">
        <w:trPr>
          <w:trHeight w:val="20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3325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318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CBD6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 за обов’язковою та вибірковою частинами</w:t>
            </w:r>
          </w:p>
        </w:tc>
        <w:tc>
          <w:tcPr>
            <w:tcW w:w="39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AFD4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4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1EBF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7136" w14:textId="77777777" w:rsidR="00CD5E66" w:rsidRPr="00B91101" w:rsidRDefault="00CD5E66" w:rsidP="0089781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9B490A" w14:textId="77777777" w:rsidR="000C60E8" w:rsidRPr="00B91101" w:rsidRDefault="000C60E8" w:rsidP="000C60E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trike/>
          <w:lang w:eastAsia="ja-JP"/>
        </w:rPr>
      </w:pPr>
    </w:p>
    <w:p w14:paraId="054E024B" w14:textId="77777777" w:rsidR="000C60E8" w:rsidRPr="00B91101" w:rsidRDefault="000C60E8" w:rsidP="000C60E8"/>
    <w:p w14:paraId="76583D6F" w14:textId="77777777" w:rsidR="00E475E1" w:rsidRPr="00B91101" w:rsidRDefault="00E475E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lang w:eastAsia="ja-JP"/>
        </w:rPr>
        <w:sectPr w:rsidR="00E475E1" w:rsidRPr="00B91101" w:rsidSect="0002303B">
          <w:pgSz w:w="11906" w:h="16838"/>
          <w:pgMar w:top="1134" w:right="851" w:bottom="1134" w:left="1418" w:header="680" w:footer="680" w:gutter="0"/>
          <w:cols w:space="720"/>
          <w:formProt w:val="0"/>
          <w:docGrid w:linePitch="354"/>
        </w:sectPr>
      </w:pPr>
    </w:p>
    <w:p w14:paraId="3239B187" w14:textId="77777777" w:rsidR="00C2398E" w:rsidRPr="00B91101" w:rsidRDefault="00420823">
      <w:pPr>
        <w:jc w:val="center"/>
        <w:rPr>
          <w:color w:val="000000" w:themeColor="text1"/>
        </w:rPr>
      </w:pPr>
      <w:r w:rsidRPr="00B91101">
        <w:rPr>
          <w:rFonts w:ascii="Times New Roman" w:hAnsi="Times New Roman" w:cs="Times New Roman"/>
          <w:b/>
          <w:caps/>
          <w:color w:val="000000" w:themeColor="text1"/>
          <w:kern w:val="2"/>
          <w:lang w:eastAsia="ja-JP"/>
        </w:rPr>
        <w:lastRenderedPageBreak/>
        <w:t>6 СТРУКТУРНО-ЛОГІЧНА СХЕМА</w:t>
      </w:r>
    </w:p>
    <w:p w14:paraId="0F9B1CBA" w14:textId="77777777" w:rsidR="00E90B06" w:rsidRPr="00B91101" w:rsidRDefault="00E90B06" w:rsidP="00E90B0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968D3D" w14:textId="42FBBE90" w:rsidR="00BA444D" w:rsidRPr="00E63F63" w:rsidRDefault="00BA444D" w:rsidP="00BA444D">
      <w:pPr>
        <w:ind w:firstLine="720"/>
        <w:jc w:val="both"/>
        <w:rPr>
          <w:b/>
          <w:bCs/>
        </w:rPr>
      </w:pPr>
      <w:r w:rsidRPr="00735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Послідовність навчальної діяльності здобувача </w:t>
      </w:r>
      <w:r w:rsidR="001548C8" w:rsidRPr="00E63F63">
        <w:rPr>
          <w:rFonts w:ascii="Times New Roman" w:hAnsi="Times New Roman" w:cs="Times New Roman"/>
          <w:sz w:val="28"/>
          <w:szCs w:val="28"/>
        </w:rPr>
        <w:t xml:space="preserve">за обов’язковою частиною </w:t>
      </w:r>
      <w:r w:rsidRPr="00735A43">
        <w:rPr>
          <w:rFonts w:ascii="Times New Roman" w:hAnsi="Times New Roman" w:cs="Times New Roman"/>
          <w:color w:val="000000" w:themeColor="text1"/>
          <w:sz w:val="28"/>
          <w:szCs w:val="28"/>
        </w:rPr>
        <w:t>подана нижче.</w:t>
      </w:r>
      <w:r w:rsidR="00794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pPr w:leftFromText="180" w:rightFromText="180" w:vertAnchor="text" w:tblpXSpec="center" w:tblpY="1"/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538"/>
        <w:gridCol w:w="39"/>
        <w:gridCol w:w="556"/>
        <w:gridCol w:w="16"/>
        <w:gridCol w:w="574"/>
        <w:gridCol w:w="4869"/>
        <w:gridCol w:w="642"/>
        <w:gridCol w:w="926"/>
        <w:gridCol w:w="771"/>
        <w:gridCol w:w="922"/>
      </w:tblGrid>
      <w:tr w:rsidR="00BA444D" w:rsidRPr="00735A43" w14:paraId="380AF8BA" w14:textId="77777777" w:rsidTr="00E96AAD">
        <w:trPr>
          <w:trHeight w:val="733"/>
          <w:jc w:val="center"/>
        </w:trPr>
        <w:tc>
          <w:tcPr>
            <w:tcW w:w="5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B510F0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578E5F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Семестр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FD9B6B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Чверть</w:t>
            </w:r>
          </w:p>
        </w:tc>
        <w:tc>
          <w:tcPr>
            <w:tcW w:w="4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02797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Шифри освітніх компонентів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3BD63F" w14:textId="77777777" w:rsidR="00BA444D" w:rsidRPr="00735A43" w:rsidRDefault="00BA444D" w:rsidP="00E96AAD">
            <w:pPr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Річний обсяг, кредити</w:t>
            </w:r>
          </w:p>
        </w:tc>
        <w:tc>
          <w:tcPr>
            <w:tcW w:w="2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1B9B" w14:textId="77777777" w:rsidR="00BA444D" w:rsidRPr="00735A43" w:rsidRDefault="00BA444D" w:rsidP="00E96AAD">
            <w:pPr>
              <w:widowControl w:val="0"/>
              <w:ind w:left="1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Кількість освітніх компонент, що викладаються протягом</w:t>
            </w:r>
          </w:p>
        </w:tc>
      </w:tr>
      <w:tr w:rsidR="00BA444D" w:rsidRPr="00735A43" w14:paraId="6EB5D725" w14:textId="77777777" w:rsidTr="00E96AAD">
        <w:trPr>
          <w:trHeight w:val="1567"/>
          <w:jc w:val="center"/>
        </w:trPr>
        <w:tc>
          <w:tcPr>
            <w:tcW w:w="5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D53C" w14:textId="77777777" w:rsidR="00BA444D" w:rsidRPr="00735A43" w:rsidRDefault="00BA444D" w:rsidP="00E96AAD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1439" w14:textId="77777777" w:rsidR="00BA444D" w:rsidRPr="00735A43" w:rsidRDefault="00BA444D" w:rsidP="00E96AAD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95BE" w14:textId="77777777" w:rsidR="00BA444D" w:rsidRPr="00735A43" w:rsidRDefault="00BA444D" w:rsidP="00E96AAD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54FE" w14:textId="77777777" w:rsidR="00BA444D" w:rsidRPr="00735A43" w:rsidRDefault="00BA444D" w:rsidP="00E96AAD">
            <w:pPr>
              <w:widowContro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B1F6C3D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884371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чверті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901360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семестру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443519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навчального року</w:t>
            </w:r>
          </w:p>
        </w:tc>
      </w:tr>
      <w:tr w:rsidR="00BA444D" w:rsidRPr="00735A43" w14:paraId="219C068B" w14:textId="77777777" w:rsidTr="00E96AAD">
        <w:trPr>
          <w:cantSplit/>
          <w:trHeight w:val="16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A931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954A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2594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759B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A926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2219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E655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2F23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</w:t>
            </w:r>
          </w:p>
        </w:tc>
      </w:tr>
      <w:tr w:rsidR="00BA444D" w:rsidRPr="00735A43" w14:paraId="0A2C5939" w14:textId="77777777" w:rsidTr="00E96AAD">
        <w:trPr>
          <w:trHeight w:val="135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B824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C3F60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4148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D474B" w14:textId="77777777" w:rsidR="00BA444D" w:rsidRPr="00BA444D" w:rsidRDefault="00BA444D" w:rsidP="00E96AA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З1, З3, З4, Б1,Б3, Б4, Ф1</w:t>
            </w:r>
            <w:r w:rsidRPr="00BA4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BA4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Ф2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BD73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96E8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099E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A2E0" w14:textId="3D5981A0" w:rsidR="00BA444D" w:rsidRPr="00735A43" w:rsidRDefault="00BA444D" w:rsidP="00BA444D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BA444D" w:rsidRPr="00735A43" w14:paraId="2769D711" w14:textId="77777777" w:rsidTr="00E96AAD">
        <w:trPr>
          <w:trHeight w:val="125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9E45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B09B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0799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3188" w14:textId="77777777" w:rsidR="00BA444D" w:rsidRPr="00BA444D" w:rsidRDefault="00BA444D" w:rsidP="00E96AA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З3, З4, Б1, Б3, Б4, Ф1</w:t>
            </w:r>
            <w:r w:rsidRPr="00BA4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Pr="00BA4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Ф2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E3AE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69AB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AEB3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B9E1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44D" w:rsidRPr="00735A43" w14:paraId="3EE17668" w14:textId="77777777" w:rsidTr="00E96AAD">
        <w:trPr>
          <w:trHeight w:val="14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67FE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3352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A588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23CF3" w14:textId="77777777" w:rsidR="00BA444D" w:rsidRPr="00BA444D" w:rsidRDefault="00BA444D" w:rsidP="00E96AA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BA4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З2, З3, З4, Б1, Б2, Ф3 Ф4,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41DE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CAC6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E1B3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6CB6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44D" w:rsidRPr="00735A43" w14:paraId="1B1DA721" w14:textId="77777777" w:rsidTr="00E96AAD">
        <w:trPr>
          <w:trHeight w:val="58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4A05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CA4A5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06F6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EDF9" w14:textId="77777777" w:rsidR="00BA444D" w:rsidRPr="00BA444D" w:rsidRDefault="00BA444D" w:rsidP="00E96AA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З3, З4, Б1, Б2, Ф3, Ф4, П1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44CC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09B2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C55C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23023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44D" w:rsidRPr="00735A43" w14:paraId="018633FC" w14:textId="77777777" w:rsidTr="00E96AAD">
        <w:trPr>
          <w:trHeight w:val="58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4C7E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5DC1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A91A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2B2D" w14:textId="4A6985A3" w:rsidR="00BA444D" w:rsidRPr="00A243C2" w:rsidRDefault="00BA444D" w:rsidP="00BB1F4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З4, З5, Ф5, Ф</w:t>
            </w:r>
            <w:r w:rsidRPr="00A2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7, </w:t>
            </w:r>
            <w:r w:rsidRPr="00A2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A2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4A4B" w14:textId="77777777" w:rsidR="00BA444D" w:rsidRPr="00A243C2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FD22" w14:textId="17517C5F" w:rsidR="00BA444D" w:rsidRPr="00A243C2" w:rsidRDefault="00BB1F43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BCBAE" w14:textId="39774C69" w:rsidR="00BA444D" w:rsidRPr="00735A43" w:rsidRDefault="00BB1F43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B33E" w14:textId="31AE2EBE" w:rsidR="00BA444D" w:rsidRPr="00735A43" w:rsidRDefault="00BA444D" w:rsidP="00BC62E8">
            <w:pPr>
              <w:widowControl w:val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C6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</w:tr>
      <w:tr w:rsidR="00BA444D" w:rsidRPr="00735A43" w14:paraId="3B00ECEC" w14:textId="77777777" w:rsidTr="00E96AAD">
        <w:trPr>
          <w:trHeight w:val="58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F196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D352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CF3C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1C3F" w14:textId="153A5178" w:rsidR="00BA444D" w:rsidRPr="00A243C2" w:rsidRDefault="00BA444D" w:rsidP="00BB1F43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З4, З5, Ф5, Ф</w:t>
            </w:r>
            <w:r w:rsidRPr="00A2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7, </w:t>
            </w:r>
            <w:r w:rsidRPr="00A2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A2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6280" w14:textId="77777777" w:rsidR="00BA444D" w:rsidRPr="00A243C2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7229" w14:textId="70941837" w:rsidR="00BA444D" w:rsidRPr="00A243C2" w:rsidRDefault="00BB1F43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686F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467C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44D" w:rsidRPr="00735A43" w14:paraId="2D6EE542" w14:textId="77777777" w:rsidTr="00AD5C55">
        <w:trPr>
          <w:trHeight w:val="58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E676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16B5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EF6E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01FE" w14:textId="44769077" w:rsidR="00BA444D" w:rsidRPr="00AD5C55" w:rsidRDefault="00BA444D" w:rsidP="0031303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5C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</w:t>
            </w:r>
            <w:r w:rsidR="0031303F" w:rsidRPr="007855C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7855C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,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B1F43"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Ф6</w:t>
            </w:r>
            <w:r w:rsidR="00BB1F43"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BB1F43"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 w:rsidR="00BB1F43"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BB1F43"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Ф10, Ф11,Ф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Ф1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С1, С2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1522" w14:textId="77777777" w:rsidR="00BA444D" w:rsidRPr="00A243C2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AB78" w14:textId="173770B5" w:rsidR="00BA444D" w:rsidRPr="00A243C2" w:rsidRDefault="00BB1F43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6E693" w14:textId="3D758BC4" w:rsidR="00BA444D" w:rsidRPr="00735A43" w:rsidRDefault="00A243C2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4FEB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44D" w:rsidRPr="00735A43" w14:paraId="13AEC7C5" w14:textId="77777777" w:rsidTr="00AD5C55">
        <w:trPr>
          <w:trHeight w:val="12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CFB9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AF45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B359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2988" w14:textId="7D5604FB" w:rsidR="00BA444D" w:rsidRPr="00AD5C55" w:rsidRDefault="00BA444D" w:rsidP="0031303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55C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</w:t>
            </w:r>
            <w:r w:rsidR="0031303F" w:rsidRPr="007855C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B1F43"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Ф6</w:t>
            </w:r>
            <w:r w:rsidR="00BB1F43"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="00BB1F43"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</w:t>
            </w:r>
            <w:r w:rsidR="00BB1F43"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="00BB1F43"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Ф10, Ф11, Ф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Ф1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С1, С2, П2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3C33" w14:textId="77777777" w:rsidR="00BA444D" w:rsidRPr="00A243C2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1252" w14:textId="1A32FED1" w:rsidR="00BA444D" w:rsidRPr="00A243C2" w:rsidRDefault="00BB1F43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243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AA8E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F077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44D" w:rsidRPr="00735A43" w14:paraId="7434889C" w14:textId="77777777" w:rsidTr="00AD5C55">
        <w:trPr>
          <w:trHeight w:val="266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8F6F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5803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37E5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06A3" w14:textId="77777777" w:rsidR="00BA444D" w:rsidRPr="00AD5C55" w:rsidRDefault="00BA444D" w:rsidP="00E96AA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Ф1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</w:rPr>
              <w:t>(В)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68C4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00F7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F4CD" w14:textId="26BF6F5F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139E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A444D" w:rsidRPr="00735A43" w14:paraId="2C778492" w14:textId="77777777" w:rsidTr="00AD5C55">
        <w:trPr>
          <w:trHeight w:val="256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BE63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9D3A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9BED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B57B" w14:textId="77777777" w:rsidR="00BA444D" w:rsidRPr="00AD5C55" w:rsidRDefault="00BA444D" w:rsidP="00E96AA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Ф1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</w:rPr>
              <w:t>(В)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F61D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ACDA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D37A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D692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44D" w:rsidRPr="00735A43" w14:paraId="6E47BABD" w14:textId="77777777" w:rsidTr="00AD5C55">
        <w:trPr>
          <w:trHeight w:val="118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8D3D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8197A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3FA1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3D157" w14:textId="03179B25" w:rsidR="00BA444D" w:rsidRPr="00AD5C55" w:rsidRDefault="00BA444D" w:rsidP="0031303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31303F"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Ф1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Ф1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С3, (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</w:rPr>
              <w:t>В)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C5E2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952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0DCD" w14:textId="071B258D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313D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44D" w:rsidRPr="00735A43" w14:paraId="0673CD70" w14:textId="77777777" w:rsidTr="00AD5C55">
        <w:trPr>
          <w:trHeight w:val="18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CCBC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2DAC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1679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E484" w14:textId="77777777" w:rsidR="00BA444D" w:rsidRPr="00AD5C55" w:rsidRDefault="00BA444D" w:rsidP="00E96AA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Ф1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С3, П3, 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</w:rPr>
              <w:t>(В)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7D82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D118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8300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F6573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44D" w:rsidRPr="00735A43" w14:paraId="7EFFCF15" w14:textId="77777777" w:rsidTr="00AD5C55">
        <w:trPr>
          <w:trHeight w:val="99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014E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7C8FA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0F24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9645" w14:textId="23DCFA7D" w:rsidR="00BA444D" w:rsidRPr="00AD5C55" w:rsidRDefault="00BA444D" w:rsidP="0031303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31303F"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D5C55">
              <w:rPr>
                <w:rFonts w:ascii="Times New Roman" w:hAnsi="Times New Roman" w:cs="Times New Roman"/>
                <w:color w:val="000000" w:themeColor="text1"/>
                <w:sz w:val="24"/>
              </w:rPr>
              <w:t>(В)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A5C4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1BBB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B25E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AD66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A444D" w:rsidRPr="00735A43" w14:paraId="2D747EB8" w14:textId="77777777" w:rsidTr="00E96AAD">
        <w:trPr>
          <w:trHeight w:val="162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5F33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0A0F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B5D1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00FF" w14:textId="77777777" w:rsidR="00BA444D" w:rsidRPr="00735A43" w:rsidRDefault="00BA444D" w:rsidP="00E96AA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</w:rPr>
              <w:t>(В)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0A09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FB51D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FC10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EC8C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44D" w:rsidRPr="00735A43" w14:paraId="7F1AFBDE" w14:textId="77777777" w:rsidTr="00E96AAD">
        <w:trPr>
          <w:trHeight w:val="154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13BC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0AA9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B66E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8D47" w14:textId="77777777" w:rsidR="00BA444D" w:rsidRPr="00735A43" w:rsidRDefault="00BA444D" w:rsidP="00E96AA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Ф1</w:t>
            </w: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Ф1</w:t>
            </w: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</w:t>
            </w: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Ф20, С4, </w:t>
            </w:r>
            <w:r w:rsidRPr="00735A43">
              <w:rPr>
                <w:rFonts w:ascii="Times New Roman" w:hAnsi="Times New Roman" w:cs="Times New Roman"/>
                <w:color w:val="000000" w:themeColor="text1"/>
                <w:sz w:val="24"/>
              </w:rPr>
              <w:t>(В)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A52C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174A8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2B9F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3D65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444D" w:rsidRPr="00B91101" w14:paraId="54FC5C12" w14:textId="77777777" w:rsidTr="00E96AAD">
        <w:trPr>
          <w:trHeight w:val="58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6BFC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8886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5EB0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4FE4" w14:textId="77777777" w:rsidR="00BA444D" w:rsidRPr="00735A43" w:rsidRDefault="00BA444D" w:rsidP="00E96AAD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П4, КР</w:t>
            </w: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C262" w14:textId="77777777" w:rsidR="00BA444D" w:rsidRPr="00735A43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FA4D" w14:textId="77777777" w:rsidR="00BA444D" w:rsidRPr="00B91101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2780" w14:textId="77777777" w:rsidR="00BA444D" w:rsidRPr="00B91101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36EF" w14:textId="77777777" w:rsidR="00BA444D" w:rsidRPr="00B91101" w:rsidRDefault="00BA444D" w:rsidP="00E96AAD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064F215" w14:textId="77777777" w:rsidR="00BA444D" w:rsidRPr="00B91101" w:rsidRDefault="00BA444D" w:rsidP="00BA444D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A1FE08" w14:textId="77777777" w:rsidR="00E90B06" w:rsidRPr="00B91101" w:rsidRDefault="00E90B06" w:rsidP="006E0B27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5682B9" w14:textId="77777777" w:rsidR="00C2398E" w:rsidRPr="00B91101" w:rsidRDefault="00420823">
      <w:pPr>
        <w:tabs>
          <w:tab w:val="left" w:pos="0"/>
        </w:tabs>
        <w:jc w:val="both"/>
        <w:rPr>
          <w:color w:val="000000" w:themeColor="text1"/>
        </w:rPr>
      </w:pPr>
      <w:r w:rsidRPr="00B911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Примітка</w:t>
      </w:r>
      <w:r w:rsidRPr="00B91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DE1D6EF" w14:textId="77777777" w:rsidR="00C2398E" w:rsidRPr="00B91101" w:rsidRDefault="00420823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101">
        <w:rPr>
          <w:rFonts w:ascii="Times New Roman" w:hAnsi="Times New Roman" w:cs="Times New Roman"/>
          <w:color w:val="000000" w:themeColor="text1"/>
          <w:sz w:val="24"/>
          <w:szCs w:val="24"/>
        </w:rPr>
        <w:t>Фактична кількість освітніх компонентів у чвертях та семестрах з урахуванням вибіркових навчальних дисциплін визначається після обрання навчальних дисциплін здобувачами вищої освіти.</w:t>
      </w:r>
    </w:p>
    <w:p w14:paraId="3BFF85F6" w14:textId="77777777" w:rsidR="004A768D" w:rsidRPr="00B91101" w:rsidRDefault="004A768D">
      <w:pPr>
        <w:ind w:firstLine="567"/>
        <w:jc w:val="both"/>
        <w:sectPr w:rsidR="004A768D" w:rsidRPr="00B91101" w:rsidSect="0002303B">
          <w:pgSz w:w="11906" w:h="16838"/>
          <w:pgMar w:top="1134" w:right="851" w:bottom="1134" w:left="1418" w:header="680" w:footer="680" w:gutter="0"/>
          <w:cols w:space="720"/>
          <w:formProt w:val="0"/>
          <w:docGrid w:linePitch="354"/>
        </w:sectPr>
      </w:pPr>
    </w:p>
    <w:p w14:paraId="54C300DD" w14:textId="77777777" w:rsidR="00C2398E" w:rsidRPr="00B91101" w:rsidRDefault="00420823">
      <w:pPr>
        <w:pStyle w:val="1"/>
        <w:spacing w:before="0"/>
        <w:ind w:left="0" w:firstLine="709"/>
        <w:jc w:val="center"/>
      </w:pPr>
      <w:bookmarkStart w:id="18" w:name="_Toc527035652"/>
      <w:bookmarkStart w:id="19" w:name="_Toc36757870"/>
      <w:bookmarkEnd w:id="16"/>
      <w:bookmarkEnd w:id="17"/>
      <w:bookmarkEnd w:id="18"/>
      <w:r w:rsidRPr="00B91101">
        <w:rPr>
          <w:rFonts w:ascii="Times New Roman" w:hAnsi="Times New Roman" w:cs="Times New Roman"/>
          <w:caps/>
          <w:kern w:val="2"/>
          <w:lang w:eastAsia="ja-JP"/>
        </w:rPr>
        <w:lastRenderedPageBreak/>
        <w:t>7 мАТРИЦІ ВІДПОВІДНОСТІ</w:t>
      </w:r>
      <w:bookmarkEnd w:id="19"/>
    </w:p>
    <w:p w14:paraId="6096472F" w14:textId="77777777" w:rsidR="00040F53" w:rsidRPr="00B91101" w:rsidRDefault="00040F53" w:rsidP="000157CC">
      <w:pPr>
        <w:ind w:right="-170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14:paraId="23FAD61C" w14:textId="77777777" w:rsidR="00DA3BDD" w:rsidRDefault="000157CC" w:rsidP="000157CC">
      <w:pPr>
        <w:ind w:right="-170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B91101">
        <w:rPr>
          <w:rFonts w:ascii="Times New Roman" w:hAnsi="Times New Roman" w:cs="Times New Roman"/>
          <w:spacing w:val="-8"/>
          <w:sz w:val="28"/>
          <w:szCs w:val="28"/>
        </w:rPr>
        <w:t>Таблиця 7.</w:t>
      </w:r>
      <w:r w:rsidR="00511892" w:rsidRPr="00B91101">
        <w:rPr>
          <w:rFonts w:ascii="Times New Roman" w:hAnsi="Times New Roman" w:cs="Times New Roman"/>
          <w:spacing w:val="-8"/>
          <w:sz w:val="28"/>
          <w:szCs w:val="28"/>
        </w:rPr>
        <w:t>1</w:t>
      </w:r>
      <w:r w:rsidRPr="00B91101">
        <w:rPr>
          <w:rFonts w:ascii="Times New Roman" w:hAnsi="Times New Roman" w:cs="Times New Roman"/>
          <w:spacing w:val="-8"/>
          <w:sz w:val="28"/>
          <w:szCs w:val="28"/>
        </w:rPr>
        <w:t>. Матриця відповідності визначених освітньою програмою результатів навчання компонентам освітньої програми</w:t>
      </w:r>
      <w:r w:rsidR="00DA3BD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14:paraId="59E10C18" w14:textId="2A871545" w:rsidR="00CB5614" w:rsidRDefault="00CB5614" w:rsidP="000157CC">
      <w:pPr>
        <w:ind w:right="-170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"/>
        <w:gridCol w:w="629"/>
        <w:gridCol w:w="331"/>
        <w:gridCol w:w="346"/>
        <w:gridCol w:w="288"/>
        <w:gridCol w:w="291"/>
        <w:gridCol w:w="294"/>
        <w:gridCol w:w="317"/>
        <w:gridCol w:w="387"/>
        <w:gridCol w:w="297"/>
        <w:gridCol w:w="303"/>
        <w:gridCol w:w="303"/>
        <w:gridCol w:w="303"/>
        <w:gridCol w:w="300"/>
        <w:gridCol w:w="303"/>
        <w:gridCol w:w="328"/>
        <w:gridCol w:w="337"/>
        <w:gridCol w:w="321"/>
        <w:gridCol w:w="337"/>
        <w:gridCol w:w="328"/>
        <w:gridCol w:w="331"/>
        <w:gridCol w:w="331"/>
        <w:gridCol w:w="331"/>
        <w:gridCol w:w="331"/>
        <w:gridCol w:w="379"/>
        <w:gridCol w:w="385"/>
        <w:gridCol w:w="379"/>
        <w:gridCol w:w="385"/>
        <w:gridCol w:w="382"/>
        <w:gridCol w:w="382"/>
        <w:gridCol w:w="379"/>
        <w:gridCol w:w="355"/>
        <w:gridCol w:w="353"/>
        <w:gridCol w:w="353"/>
        <w:gridCol w:w="353"/>
        <w:gridCol w:w="277"/>
        <w:gridCol w:w="316"/>
        <w:gridCol w:w="316"/>
        <w:gridCol w:w="316"/>
        <w:gridCol w:w="322"/>
        <w:gridCol w:w="322"/>
        <w:gridCol w:w="322"/>
        <w:gridCol w:w="322"/>
        <w:gridCol w:w="298"/>
      </w:tblGrid>
      <w:tr w:rsidR="003E5569" w:rsidRPr="00B91101" w14:paraId="06525267" w14:textId="77777777" w:rsidTr="003E5569">
        <w:trPr>
          <w:trHeight w:val="332"/>
        </w:trPr>
        <w:tc>
          <w:tcPr>
            <w:tcW w:w="377" w:type="pct"/>
            <w:gridSpan w:val="2"/>
            <w:vMerge w:val="restart"/>
          </w:tcPr>
          <w:p w14:paraId="4FA546F1" w14:textId="77777777" w:rsidR="003E5569" w:rsidRPr="00B91101" w:rsidRDefault="003E5569" w:rsidP="00907F28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623" w:type="pct"/>
            <w:gridSpan w:val="42"/>
          </w:tcPr>
          <w:p w14:paraId="129F5A27" w14:textId="1B47C40C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</w:rPr>
              <w:t>Компоненти освітньої програми</w:t>
            </w:r>
          </w:p>
        </w:tc>
      </w:tr>
      <w:tr w:rsidR="003E5569" w:rsidRPr="00B91101" w14:paraId="3A070C84" w14:textId="77777777" w:rsidTr="003E5569">
        <w:trPr>
          <w:trHeight w:val="332"/>
        </w:trPr>
        <w:tc>
          <w:tcPr>
            <w:tcW w:w="377" w:type="pct"/>
            <w:gridSpan w:val="2"/>
            <w:vMerge/>
          </w:tcPr>
          <w:p w14:paraId="1F2FF0CB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0D35582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З1</w:t>
            </w:r>
          </w:p>
        </w:tc>
        <w:tc>
          <w:tcPr>
            <w:tcW w:w="115" w:type="pct"/>
            <w:vAlign w:val="center"/>
          </w:tcPr>
          <w:p w14:paraId="52831FF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З2</w:t>
            </w:r>
          </w:p>
        </w:tc>
        <w:tc>
          <w:tcPr>
            <w:tcW w:w="96" w:type="pct"/>
            <w:vAlign w:val="center"/>
          </w:tcPr>
          <w:p w14:paraId="0B6F0E9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З3</w:t>
            </w:r>
          </w:p>
        </w:tc>
        <w:tc>
          <w:tcPr>
            <w:tcW w:w="97" w:type="pct"/>
            <w:vAlign w:val="center"/>
          </w:tcPr>
          <w:p w14:paraId="3E9097D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З4</w:t>
            </w:r>
          </w:p>
        </w:tc>
        <w:tc>
          <w:tcPr>
            <w:tcW w:w="98" w:type="pct"/>
            <w:vAlign w:val="center"/>
          </w:tcPr>
          <w:p w14:paraId="4C1E082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З5</w:t>
            </w:r>
          </w:p>
        </w:tc>
        <w:tc>
          <w:tcPr>
            <w:tcW w:w="105" w:type="pct"/>
            <w:vAlign w:val="center"/>
          </w:tcPr>
          <w:p w14:paraId="372B42A4" w14:textId="766C85E8" w:rsidR="003E5569" w:rsidRPr="007855C7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2"/>
                <w:sz w:val="16"/>
                <w:szCs w:val="16"/>
                <w:lang w:eastAsia="ja-JP"/>
              </w:rPr>
            </w:pPr>
            <w:r w:rsidRPr="00D7221C"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16"/>
                <w:szCs w:val="16"/>
                <w:lang w:eastAsia="ja-JP"/>
              </w:rPr>
              <w:t>З6*</w:t>
            </w:r>
          </w:p>
        </w:tc>
        <w:tc>
          <w:tcPr>
            <w:tcW w:w="128" w:type="pct"/>
            <w:vAlign w:val="center"/>
          </w:tcPr>
          <w:p w14:paraId="3FBF9647" w14:textId="3C5A0B4B" w:rsidR="003E5569" w:rsidRPr="00AD5C55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</w:pPr>
            <w:r w:rsidRPr="00D7221C"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16"/>
                <w:szCs w:val="16"/>
                <w:lang w:eastAsia="ja-JP"/>
              </w:rPr>
              <w:t>З6**</w:t>
            </w:r>
          </w:p>
        </w:tc>
        <w:tc>
          <w:tcPr>
            <w:tcW w:w="99" w:type="pct"/>
            <w:vAlign w:val="center"/>
          </w:tcPr>
          <w:p w14:paraId="11A86732" w14:textId="65491536" w:rsidR="003E5569" w:rsidRPr="00AD5C55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</w:pPr>
            <w:r w:rsidRPr="00AD5C55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З7</w:t>
            </w:r>
          </w:p>
        </w:tc>
        <w:tc>
          <w:tcPr>
            <w:tcW w:w="101" w:type="pct"/>
            <w:vAlign w:val="center"/>
          </w:tcPr>
          <w:p w14:paraId="774FCCCC" w14:textId="24190790" w:rsidR="003E5569" w:rsidRPr="00AD5C55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</w:pPr>
            <w:r w:rsidRPr="00AD5C55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З8</w:t>
            </w:r>
          </w:p>
        </w:tc>
        <w:tc>
          <w:tcPr>
            <w:tcW w:w="101" w:type="pct"/>
            <w:shd w:val="clear" w:color="auto" w:fill="auto"/>
            <w:vAlign w:val="center"/>
          </w:tcPr>
          <w:p w14:paraId="048BA5EF" w14:textId="76D57E00" w:rsidR="003E5569" w:rsidRPr="00AD5C55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</w:pPr>
            <w:r w:rsidRPr="00AD5C55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Б1</w:t>
            </w:r>
          </w:p>
        </w:tc>
        <w:tc>
          <w:tcPr>
            <w:tcW w:w="101" w:type="pct"/>
            <w:shd w:val="clear" w:color="auto" w:fill="auto"/>
            <w:vAlign w:val="center"/>
          </w:tcPr>
          <w:p w14:paraId="7C69813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Б2</w:t>
            </w:r>
          </w:p>
        </w:tc>
        <w:tc>
          <w:tcPr>
            <w:tcW w:w="100" w:type="pct"/>
            <w:shd w:val="clear" w:color="auto" w:fill="auto"/>
            <w:vAlign w:val="center"/>
          </w:tcPr>
          <w:p w14:paraId="768EE81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Б3</w:t>
            </w:r>
          </w:p>
        </w:tc>
        <w:tc>
          <w:tcPr>
            <w:tcW w:w="101" w:type="pct"/>
            <w:shd w:val="clear" w:color="auto" w:fill="auto"/>
            <w:vAlign w:val="center"/>
          </w:tcPr>
          <w:p w14:paraId="636A440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Б4</w:t>
            </w:r>
          </w:p>
        </w:tc>
        <w:tc>
          <w:tcPr>
            <w:tcW w:w="109" w:type="pct"/>
            <w:vAlign w:val="center"/>
          </w:tcPr>
          <w:p w14:paraId="7EC05E4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Ф1</w:t>
            </w:r>
          </w:p>
        </w:tc>
        <w:tc>
          <w:tcPr>
            <w:tcW w:w="112" w:type="pct"/>
            <w:vAlign w:val="center"/>
          </w:tcPr>
          <w:p w14:paraId="34EE1AF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Ф2</w:t>
            </w:r>
          </w:p>
        </w:tc>
        <w:tc>
          <w:tcPr>
            <w:tcW w:w="107" w:type="pct"/>
            <w:vAlign w:val="center"/>
          </w:tcPr>
          <w:p w14:paraId="2D8E618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Ф3</w:t>
            </w:r>
          </w:p>
        </w:tc>
        <w:tc>
          <w:tcPr>
            <w:tcW w:w="112" w:type="pct"/>
            <w:vAlign w:val="center"/>
          </w:tcPr>
          <w:p w14:paraId="4A3F8CE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Ф4</w:t>
            </w:r>
          </w:p>
        </w:tc>
        <w:tc>
          <w:tcPr>
            <w:tcW w:w="109" w:type="pct"/>
            <w:vAlign w:val="center"/>
          </w:tcPr>
          <w:p w14:paraId="030D10C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Ф5</w:t>
            </w:r>
          </w:p>
        </w:tc>
        <w:tc>
          <w:tcPr>
            <w:tcW w:w="110" w:type="pct"/>
            <w:vAlign w:val="center"/>
          </w:tcPr>
          <w:p w14:paraId="27493EC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Ф6</w:t>
            </w:r>
          </w:p>
        </w:tc>
        <w:tc>
          <w:tcPr>
            <w:tcW w:w="110" w:type="pct"/>
            <w:vAlign w:val="center"/>
          </w:tcPr>
          <w:p w14:paraId="3FF9BFF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Ф7</w:t>
            </w:r>
          </w:p>
        </w:tc>
        <w:tc>
          <w:tcPr>
            <w:tcW w:w="110" w:type="pct"/>
            <w:vAlign w:val="center"/>
          </w:tcPr>
          <w:p w14:paraId="6B45701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  <w:lang w:val="ru-RU" w:eastAsia="ja-JP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val="ru-RU" w:eastAsia="ja-JP"/>
              </w:rPr>
              <w:t>Ф8</w:t>
            </w:r>
          </w:p>
        </w:tc>
        <w:tc>
          <w:tcPr>
            <w:tcW w:w="110" w:type="pct"/>
            <w:vAlign w:val="center"/>
          </w:tcPr>
          <w:p w14:paraId="61EB1A7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Ф9</w:t>
            </w:r>
          </w:p>
        </w:tc>
        <w:tc>
          <w:tcPr>
            <w:tcW w:w="126" w:type="pct"/>
            <w:vAlign w:val="center"/>
          </w:tcPr>
          <w:p w14:paraId="13644DA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Ф10</w:t>
            </w:r>
          </w:p>
        </w:tc>
        <w:tc>
          <w:tcPr>
            <w:tcW w:w="128" w:type="pct"/>
            <w:vAlign w:val="center"/>
          </w:tcPr>
          <w:p w14:paraId="0A04FA5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Ф11</w:t>
            </w:r>
          </w:p>
        </w:tc>
        <w:tc>
          <w:tcPr>
            <w:tcW w:w="126" w:type="pct"/>
            <w:vAlign w:val="center"/>
          </w:tcPr>
          <w:p w14:paraId="7C054F5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Ф12</w:t>
            </w:r>
          </w:p>
        </w:tc>
        <w:tc>
          <w:tcPr>
            <w:tcW w:w="128" w:type="pct"/>
            <w:shd w:val="clear" w:color="auto" w:fill="FFFFFF" w:themeFill="background1"/>
            <w:vAlign w:val="center"/>
          </w:tcPr>
          <w:p w14:paraId="72C1DE7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Ф13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127FC8C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Ф14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4B47576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Ф15</w:t>
            </w:r>
          </w:p>
        </w:tc>
        <w:tc>
          <w:tcPr>
            <w:tcW w:w="126" w:type="pct"/>
            <w:shd w:val="clear" w:color="auto" w:fill="auto"/>
            <w:vAlign w:val="center"/>
          </w:tcPr>
          <w:p w14:paraId="0AF02E8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Ф16</w:t>
            </w:r>
          </w:p>
        </w:tc>
        <w:tc>
          <w:tcPr>
            <w:tcW w:w="118" w:type="pct"/>
            <w:vAlign w:val="center"/>
          </w:tcPr>
          <w:p w14:paraId="3B36E34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Ф17</w:t>
            </w:r>
          </w:p>
        </w:tc>
        <w:tc>
          <w:tcPr>
            <w:tcW w:w="117" w:type="pct"/>
            <w:vAlign w:val="center"/>
          </w:tcPr>
          <w:p w14:paraId="03063995" w14:textId="7AD32C7A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Ф18</w:t>
            </w:r>
          </w:p>
        </w:tc>
        <w:tc>
          <w:tcPr>
            <w:tcW w:w="117" w:type="pct"/>
            <w:vAlign w:val="center"/>
          </w:tcPr>
          <w:p w14:paraId="3A3EEFC2" w14:textId="44CE01FB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Ф19</w:t>
            </w:r>
          </w:p>
        </w:tc>
        <w:tc>
          <w:tcPr>
            <w:tcW w:w="117" w:type="pct"/>
            <w:vAlign w:val="center"/>
          </w:tcPr>
          <w:p w14:paraId="4050C03C" w14:textId="5768C641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Ф20</w:t>
            </w:r>
          </w:p>
        </w:tc>
        <w:tc>
          <w:tcPr>
            <w:tcW w:w="92" w:type="pct"/>
            <w:vAlign w:val="center"/>
          </w:tcPr>
          <w:p w14:paraId="43B96DD6" w14:textId="234C471C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С1</w:t>
            </w:r>
          </w:p>
        </w:tc>
        <w:tc>
          <w:tcPr>
            <w:tcW w:w="105" w:type="pct"/>
            <w:vAlign w:val="center"/>
          </w:tcPr>
          <w:p w14:paraId="3BB7852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С2</w:t>
            </w:r>
          </w:p>
        </w:tc>
        <w:tc>
          <w:tcPr>
            <w:tcW w:w="105" w:type="pct"/>
            <w:vAlign w:val="center"/>
          </w:tcPr>
          <w:p w14:paraId="0A7D18C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С3</w:t>
            </w:r>
          </w:p>
        </w:tc>
        <w:tc>
          <w:tcPr>
            <w:tcW w:w="105" w:type="pct"/>
            <w:vAlign w:val="center"/>
          </w:tcPr>
          <w:p w14:paraId="7C2BF5F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С4</w:t>
            </w:r>
          </w:p>
        </w:tc>
        <w:tc>
          <w:tcPr>
            <w:tcW w:w="107" w:type="pct"/>
            <w:vAlign w:val="center"/>
          </w:tcPr>
          <w:p w14:paraId="3D88BC2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П1</w:t>
            </w:r>
          </w:p>
        </w:tc>
        <w:tc>
          <w:tcPr>
            <w:tcW w:w="107" w:type="pct"/>
            <w:vAlign w:val="center"/>
          </w:tcPr>
          <w:p w14:paraId="41A63A4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П2</w:t>
            </w:r>
          </w:p>
        </w:tc>
        <w:tc>
          <w:tcPr>
            <w:tcW w:w="107" w:type="pct"/>
            <w:vAlign w:val="center"/>
          </w:tcPr>
          <w:p w14:paraId="2117363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pacing w:val="-12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2"/>
                <w:sz w:val="16"/>
                <w:szCs w:val="16"/>
                <w:lang w:eastAsia="ja-JP"/>
              </w:rPr>
              <w:t>П3</w:t>
            </w:r>
          </w:p>
        </w:tc>
        <w:tc>
          <w:tcPr>
            <w:tcW w:w="107" w:type="pct"/>
            <w:vAlign w:val="center"/>
          </w:tcPr>
          <w:p w14:paraId="12870C0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П4</w:t>
            </w:r>
          </w:p>
        </w:tc>
        <w:tc>
          <w:tcPr>
            <w:tcW w:w="99" w:type="pct"/>
            <w:vAlign w:val="center"/>
          </w:tcPr>
          <w:p w14:paraId="61E5700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B91101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КР</w:t>
            </w:r>
          </w:p>
        </w:tc>
      </w:tr>
      <w:tr w:rsidR="003E5569" w:rsidRPr="00B91101" w14:paraId="1BA4D2BB" w14:textId="77777777" w:rsidTr="003E5569">
        <w:tc>
          <w:tcPr>
            <w:tcW w:w="168" w:type="pct"/>
            <w:vMerge w:val="restart"/>
            <w:textDirection w:val="btLr"/>
            <w:vAlign w:val="center"/>
          </w:tcPr>
          <w:p w14:paraId="3B77ED3C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Результати навчання</w:t>
            </w:r>
          </w:p>
        </w:tc>
        <w:tc>
          <w:tcPr>
            <w:tcW w:w="209" w:type="pct"/>
            <w:shd w:val="clear" w:color="auto" w:fill="auto"/>
          </w:tcPr>
          <w:p w14:paraId="02D4E301" w14:textId="77777777" w:rsidR="003E5569" w:rsidRPr="00B91101" w:rsidRDefault="003E5569" w:rsidP="00907F28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ПР01</w:t>
            </w:r>
          </w:p>
        </w:tc>
        <w:tc>
          <w:tcPr>
            <w:tcW w:w="11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5466D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73B8BC2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14:paraId="626D58E2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17F7B3EA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14BDDB5F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52958A4D" w14:textId="77777777" w:rsidR="003E5569" w:rsidRPr="007855C7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</w:tcPr>
          <w:p w14:paraId="5A68D05F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4DE78E0E" w14:textId="33F5090C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</w:tcPr>
          <w:p w14:paraId="393E6E74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47418002" w14:textId="4B70962F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36D8AD29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3177CEF8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5C4BC819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62485646" w14:textId="3E5248DD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2" w:type="pct"/>
            <w:shd w:val="clear" w:color="auto" w:fill="auto"/>
            <w:vAlign w:val="center"/>
          </w:tcPr>
          <w:p w14:paraId="0C22AA8D" w14:textId="454948A8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8F5A503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72C829FF" w14:textId="75C225D1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0400078A" w14:textId="3431B378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102DDBD4" w14:textId="7B150449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4A570B50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0859D7DA" w14:textId="3536317B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79BA8D39" w14:textId="4E8A92FF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04C8CB68" w14:textId="71BED5D6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26300676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1B74A0C1" w14:textId="7721FC3E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6447D551" w14:textId="470A2CCC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32CF7006" w14:textId="25EE2DAF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5B0969B9" w14:textId="6C656FAA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shd w:val="clear" w:color="auto" w:fill="auto"/>
            <w:vAlign w:val="center"/>
          </w:tcPr>
          <w:p w14:paraId="1329CC5B" w14:textId="0A7E2F6D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459172FC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721CC08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21EFBCB" w14:textId="698A8753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0AA9D679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14:paraId="77F502AA" w14:textId="74EB8713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0D741ACA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3A346191" w14:textId="45A949BA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068FDBA2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</w:tcPr>
          <w:p w14:paraId="57E9952A" w14:textId="5EDE8C2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5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</w:tcPr>
          <w:p w14:paraId="370C58C1" w14:textId="1AB3901C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5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</w:tcPr>
          <w:p w14:paraId="6FB5BE8D" w14:textId="75AC30C6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5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</w:tcPr>
          <w:p w14:paraId="2A5C0A48" w14:textId="69D81B61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45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9" w:type="pct"/>
            <w:shd w:val="clear" w:color="auto" w:fill="auto"/>
          </w:tcPr>
          <w:p w14:paraId="280324BB" w14:textId="229F5765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745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  <w:tr w:rsidR="003E5569" w:rsidRPr="00B91101" w14:paraId="2D0EA2D7" w14:textId="77777777" w:rsidTr="003E5569">
        <w:tc>
          <w:tcPr>
            <w:tcW w:w="168" w:type="pct"/>
            <w:vMerge/>
          </w:tcPr>
          <w:p w14:paraId="1D351DA3" w14:textId="77777777" w:rsidR="003E5569" w:rsidRPr="00B91101" w:rsidRDefault="003E5569" w:rsidP="00907F28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  <w:shd w:val="clear" w:color="auto" w:fill="auto"/>
          </w:tcPr>
          <w:p w14:paraId="19BEB78E" w14:textId="77777777" w:rsidR="003E5569" w:rsidRPr="00B91101" w:rsidRDefault="003E5569" w:rsidP="00907F28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ПР02</w:t>
            </w:r>
          </w:p>
        </w:tc>
        <w:tc>
          <w:tcPr>
            <w:tcW w:w="110" w:type="pct"/>
            <w:tcBorders>
              <w:tr2bl w:val="nil"/>
            </w:tcBorders>
            <w:shd w:val="clear" w:color="auto" w:fill="auto"/>
            <w:vAlign w:val="center"/>
          </w:tcPr>
          <w:p w14:paraId="4494850C" w14:textId="53EB29E2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0C0FB9F" w14:textId="55E87A88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6" w:type="pct"/>
            <w:shd w:val="clear" w:color="auto" w:fill="auto"/>
            <w:vAlign w:val="center"/>
          </w:tcPr>
          <w:p w14:paraId="5681C991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4C1EB277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50B1638F" w14:textId="52B1A020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shd w:val="clear" w:color="auto" w:fill="auto"/>
            <w:vAlign w:val="center"/>
          </w:tcPr>
          <w:p w14:paraId="4045471B" w14:textId="77777777" w:rsidR="003E5569" w:rsidRPr="007855C7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</w:tcPr>
          <w:p w14:paraId="0B6ECA10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3CC5AEB3" w14:textId="020EC380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</w:tcPr>
          <w:p w14:paraId="0BC8ABC4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06CBE558" w14:textId="2B2028C4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572A0C0D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031D3993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133670A1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2A8B9B1F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48CABB72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485CD52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3C229283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155B8F9F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74A18D0B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74ACC75E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23696267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1CF0C9A2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5C7418E0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6CEB3F16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17E0168C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0ACDAD8A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0F872ED9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501CF8A6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027BCC87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626210D0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1CFEB7E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2A4C838" w14:textId="569D0B86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3B92CD7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14:paraId="672BD720" w14:textId="30958918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17E8D61F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5A6B2187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5AF20FB5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13518087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38BC727E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30810F23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622E7081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2A9EE6F2" w14:textId="0358DAF9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  <w:tr w:rsidR="003E5569" w:rsidRPr="00B91101" w14:paraId="430FCE71" w14:textId="77777777" w:rsidTr="003E5569">
        <w:tc>
          <w:tcPr>
            <w:tcW w:w="168" w:type="pct"/>
            <w:vMerge/>
          </w:tcPr>
          <w:p w14:paraId="2589CC2D" w14:textId="77777777" w:rsidR="003E5569" w:rsidRPr="00B91101" w:rsidRDefault="003E5569" w:rsidP="00907F28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  <w:shd w:val="clear" w:color="auto" w:fill="auto"/>
          </w:tcPr>
          <w:p w14:paraId="326AAB6C" w14:textId="77777777" w:rsidR="003E5569" w:rsidRPr="00B91101" w:rsidRDefault="003E5569" w:rsidP="00907F28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ПР03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413F163E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C45115B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14:paraId="70B798D0" w14:textId="02D532CA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7" w:type="pct"/>
            <w:shd w:val="clear" w:color="auto" w:fill="auto"/>
            <w:vAlign w:val="center"/>
          </w:tcPr>
          <w:p w14:paraId="4E6E4BB6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785B7189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671F8E9A" w14:textId="77777777" w:rsidR="003E5569" w:rsidRPr="007855C7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</w:tcPr>
          <w:p w14:paraId="2990C13B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40AE9146" w14:textId="344A8302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</w:tcPr>
          <w:p w14:paraId="3510C490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0407F06B" w14:textId="2C723966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3F9EDF03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4CDE3B06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048B3338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6B389D3E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75F552AC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5F719A20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2432B164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47CC1528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7B547279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71B88F14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5055EDAC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0B8BBF9F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0B42EBF7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216314DC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71240340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0D9DAB75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76F0F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21FC7E33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6E8225CB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11F0D097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23F1040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BDA6CD0" w14:textId="008A3C7C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5A198DD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14:paraId="5E7EDD70" w14:textId="21FA2D1E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4401EE73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192586AC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4FAC469B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1F1D8526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A89B84E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0705657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10ACFE75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57AA807B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E5569" w:rsidRPr="00B91101" w14:paraId="3C181283" w14:textId="77777777" w:rsidTr="003E5569">
        <w:tc>
          <w:tcPr>
            <w:tcW w:w="168" w:type="pct"/>
            <w:vMerge/>
          </w:tcPr>
          <w:p w14:paraId="506FA422" w14:textId="77777777" w:rsidR="003E5569" w:rsidRPr="00B91101" w:rsidRDefault="003E5569" w:rsidP="00907F28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  <w:shd w:val="clear" w:color="auto" w:fill="auto"/>
          </w:tcPr>
          <w:p w14:paraId="65F89972" w14:textId="77777777" w:rsidR="003E5569" w:rsidRPr="00B91101" w:rsidRDefault="003E5569" w:rsidP="00907F28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ПР04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0D23963D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9476440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14:paraId="32DDA6AB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7C4FC988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1BF35753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6169DACD" w14:textId="77777777" w:rsidR="003E5569" w:rsidRPr="007855C7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</w:tcPr>
          <w:p w14:paraId="264E441D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34FBC789" w14:textId="3151B30A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</w:tcPr>
          <w:p w14:paraId="595668E2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3A229D2D" w14:textId="5F519F3A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5CF488FC" w14:textId="5CCA702D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2C3809E2" w14:textId="480A28ED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1" w:type="pct"/>
            <w:shd w:val="clear" w:color="auto" w:fill="auto"/>
            <w:vAlign w:val="center"/>
          </w:tcPr>
          <w:p w14:paraId="7CDFF0E0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3628B00C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51F67AC6" w14:textId="1D292881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77D0E388" w14:textId="111D0FCA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23B5BDF0" w14:textId="21A6A538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0E445876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6F026A26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4AAF385A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3F11BAF9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263EB9FA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4F71654A" w14:textId="4F03A1CC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4C47ADEF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74E892CC" w14:textId="5962ED25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54884F" w14:textId="3F04BFA9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AFDFD43" w14:textId="59ED476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9E6E1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144B2307" w14:textId="5C54DF3B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218B7C7E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BCF0FC8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B236F5A" w14:textId="43307CB5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7BB34F91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14:paraId="7F33A30B" w14:textId="73721C44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7B02E2D1" w14:textId="293B205A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38C455A6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5F16A688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</w:tcPr>
          <w:p w14:paraId="02FF9876" w14:textId="1F1A1E14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1F8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</w:tcPr>
          <w:p w14:paraId="22888D4F" w14:textId="4800B01E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DC1F8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</w:tcPr>
          <w:p w14:paraId="6BA1CA25" w14:textId="5D715A58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DC1F8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38D4D1FF" w14:textId="77777777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5788F47C" w14:textId="60A3CDF0" w:rsidR="003E5569" w:rsidRPr="00B91101" w:rsidRDefault="003E5569" w:rsidP="00907F2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  <w:tr w:rsidR="003E5569" w:rsidRPr="00B91101" w14:paraId="5A770EF2" w14:textId="77777777" w:rsidTr="003E5569">
        <w:tc>
          <w:tcPr>
            <w:tcW w:w="168" w:type="pct"/>
            <w:vMerge/>
          </w:tcPr>
          <w:p w14:paraId="028B00CA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  <w:shd w:val="clear" w:color="auto" w:fill="auto"/>
          </w:tcPr>
          <w:p w14:paraId="29A9E6A7" w14:textId="77777777" w:rsidR="003E5569" w:rsidRPr="00091FA2" w:rsidRDefault="003E5569" w:rsidP="003E5569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091FA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ПР05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76026105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5450F12E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14:paraId="40414EFF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24806BF3" w14:textId="07206694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A2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8" w:type="pct"/>
            <w:shd w:val="clear" w:color="auto" w:fill="auto"/>
            <w:vAlign w:val="center"/>
          </w:tcPr>
          <w:p w14:paraId="6DB9FE8D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136746AF" w14:textId="77777777" w:rsidR="003E5569" w:rsidRPr="007855C7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vAlign w:val="center"/>
          </w:tcPr>
          <w:p w14:paraId="12C31144" w14:textId="3AA47FD4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5C7">
              <w:rPr>
                <w:rFonts w:ascii="Times New Roman" w:hAnsi="Times New Roman" w:cs="Times New Roman"/>
                <w:bCs/>
                <w:color w:val="FF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9" w:type="pct"/>
            <w:shd w:val="clear" w:color="auto" w:fill="auto"/>
            <w:vAlign w:val="center"/>
          </w:tcPr>
          <w:p w14:paraId="7C0F6AEE" w14:textId="2397D495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" w:type="pct"/>
            <w:vAlign w:val="center"/>
          </w:tcPr>
          <w:p w14:paraId="72F8A674" w14:textId="7AE94FC9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91FA2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1" w:type="pct"/>
            <w:shd w:val="clear" w:color="auto" w:fill="auto"/>
            <w:vAlign w:val="center"/>
          </w:tcPr>
          <w:p w14:paraId="768637F9" w14:textId="630286C2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161E540E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248B55A9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1061ED32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17D53E81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6ACB9C33" w14:textId="41DA6FB6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A2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2034395B" w14:textId="73FC82FD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A2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2" w:type="pct"/>
            <w:shd w:val="clear" w:color="auto" w:fill="auto"/>
            <w:vAlign w:val="center"/>
          </w:tcPr>
          <w:p w14:paraId="0E891009" w14:textId="29172FE3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3B38D0AF" w14:textId="061090D9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0DAA91E2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63AB4971" w14:textId="393A22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A2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3D2D52B0" w14:textId="06490122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91FA2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0EC9ED3A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739E81E4" w14:textId="39BD16EC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A2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22E9EE08" w14:textId="564DE9D6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035D7975" w14:textId="1020D311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34093B19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CED65" w14:textId="26251D99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091FA2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139C2831" w14:textId="78ED4375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A2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shd w:val="clear" w:color="auto" w:fill="auto"/>
            <w:vAlign w:val="center"/>
          </w:tcPr>
          <w:p w14:paraId="68BE93E0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723BDB6D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91B4F55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11CCDE8" w14:textId="319D42E0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D650671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14:paraId="7D5DE9BE" w14:textId="2900590D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16DD15B0" w14:textId="4141C748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A2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shd w:val="clear" w:color="auto" w:fill="auto"/>
            <w:vAlign w:val="center"/>
          </w:tcPr>
          <w:p w14:paraId="3A95B790" w14:textId="259C859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1CAFD2C0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</w:tcPr>
          <w:p w14:paraId="2034D583" w14:textId="3F649461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A2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</w:tcPr>
          <w:p w14:paraId="25EFBA30" w14:textId="109D255B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A2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</w:tcPr>
          <w:p w14:paraId="78C694BB" w14:textId="77AEDEE9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A2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7544CD34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6B814D15" w14:textId="77777777" w:rsidR="003E5569" w:rsidRPr="00091FA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E5569" w:rsidRPr="00B91101" w14:paraId="0E999ADA" w14:textId="77777777" w:rsidTr="003E5569">
        <w:tc>
          <w:tcPr>
            <w:tcW w:w="168" w:type="pct"/>
            <w:vMerge/>
          </w:tcPr>
          <w:p w14:paraId="24853E8B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  <w:shd w:val="clear" w:color="auto" w:fill="auto"/>
          </w:tcPr>
          <w:p w14:paraId="26BD322A" w14:textId="77777777" w:rsidR="003E5569" w:rsidRPr="00B91101" w:rsidRDefault="003E5569" w:rsidP="003E5569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ПР06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433A3CA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C36239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14:paraId="33FF5B6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66623D3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61D2FC5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76274029" w14:textId="77777777" w:rsidR="003E5569" w:rsidRPr="007855C7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</w:tcPr>
          <w:p w14:paraId="45F3535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5AD56BB0" w14:textId="607A113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vAlign w:val="center"/>
          </w:tcPr>
          <w:p w14:paraId="24F185C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48913673" w14:textId="48169226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05E2A8C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6370B8D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766F3FC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24EEC049" w14:textId="0AAA7C18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2" w:type="pct"/>
            <w:shd w:val="clear" w:color="auto" w:fill="auto"/>
            <w:vAlign w:val="center"/>
          </w:tcPr>
          <w:p w14:paraId="76538842" w14:textId="1E47E416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7D9F40B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61828651" w14:textId="3BE905C8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DC41E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6767C989" w14:textId="5F10695F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auto"/>
          </w:tcPr>
          <w:p w14:paraId="13AB6D21" w14:textId="758F988E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auto"/>
          </w:tcPr>
          <w:p w14:paraId="32865518" w14:textId="267DBCA7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E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0" w:type="pct"/>
            <w:shd w:val="clear" w:color="auto" w:fill="auto"/>
          </w:tcPr>
          <w:p w14:paraId="667B45D8" w14:textId="40BB09BE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DC41E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0" w:type="pct"/>
            <w:shd w:val="clear" w:color="auto" w:fill="auto"/>
          </w:tcPr>
          <w:p w14:paraId="22335E4A" w14:textId="627184E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BC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shd w:val="clear" w:color="auto" w:fill="auto"/>
            <w:vAlign w:val="center"/>
          </w:tcPr>
          <w:p w14:paraId="27B50929" w14:textId="6E1330DD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672D4049" w14:textId="38048BAD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shd w:val="clear" w:color="auto" w:fill="auto"/>
            <w:vAlign w:val="center"/>
          </w:tcPr>
          <w:p w14:paraId="4E081AE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27FD808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433804F2" w14:textId="16E423FF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57228C35" w14:textId="420D64E3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6369B45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" w:type="pct"/>
            <w:shd w:val="clear" w:color="auto" w:fill="auto"/>
          </w:tcPr>
          <w:p w14:paraId="6938DE7F" w14:textId="31DB163E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43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7" w:type="pct"/>
            <w:shd w:val="clear" w:color="auto" w:fill="auto"/>
          </w:tcPr>
          <w:p w14:paraId="74C8D821" w14:textId="3CF110E8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43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2F6698DD" w14:textId="27BF666B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EE17A8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14:paraId="45BCAD5D" w14:textId="07225998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shd w:val="clear" w:color="auto" w:fill="auto"/>
            <w:vAlign w:val="center"/>
          </w:tcPr>
          <w:p w14:paraId="7253B2F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1005499B" w14:textId="77777777" w:rsidR="003E5569" w:rsidRPr="00B91101" w:rsidRDefault="003E5569" w:rsidP="003E5569">
            <w:pPr>
              <w:widowControl w:val="0"/>
              <w:tabs>
                <w:tab w:val="center" w:pos="70"/>
              </w:tabs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35E588A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1B8B4E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6601D9C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700BFCB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16EB8B8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655525D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E5569" w:rsidRPr="00B91101" w14:paraId="02E67CA2" w14:textId="77777777" w:rsidTr="003E5569">
        <w:tc>
          <w:tcPr>
            <w:tcW w:w="168" w:type="pct"/>
            <w:vMerge/>
          </w:tcPr>
          <w:p w14:paraId="35D64655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  <w:shd w:val="clear" w:color="auto" w:fill="auto"/>
          </w:tcPr>
          <w:p w14:paraId="7854FA00" w14:textId="77777777" w:rsidR="003E5569" w:rsidRPr="00B91101" w:rsidRDefault="003E5569" w:rsidP="003E5569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ПР07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6F07CB0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903F30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14:paraId="4790262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00142CE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210BCDD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5CE3CFB3" w14:textId="77777777" w:rsidR="003E5569" w:rsidRPr="007855C7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</w:tcPr>
          <w:p w14:paraId="288D198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2AA3E869" w14:textId="22D034FA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vAlign w:val="center"/>
          </w:tcPr>
          <w:p w14:paraId="3FC92B9B" w14:textId="77777777" w:rsidR="003E5569" w:rsidRPr="00C070F7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</w:tcPr>
          <w:p w14:paraId="6D17CA93" w14:textId="60A5480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F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1" w:type="pct"/>
            <w:shd w:val="clear" w:color="auto" w:fill="auto"/>
          </w:tcPr>
          <w:p w14:paraId="44C35FB7" w14:textId="73A50863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F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0" w:type="pct"/>
            <w:shd w:val="clear" w:color="auto" w:fill="auto"/>
          </w:tcPr>
          <w:p w14:paraId="163BC221" w14:textId="1D3FBF12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F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1" w:type="pct"/>
            <w:shd w:val="clear" w:color="auto" w:fill="auto"/>
          </w:tcPr>
          <w:p w14:paraId="0D932CE1" w14:textId="3191C7D1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F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9" w:type="pct"/>
            <w:shd w:val="clear" w:color="auto" w:fill="auto"/>
          </w:tcPr>
          <w:p w14:paraId="622D72C0" w14:textId="40AB7232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0F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2" w:type="pct"/>
            <w:shd w:val="clear" w:color="auto" w:fill="auto"/>
            <w:vAlign w:val="center"/>
          </w:tcPr>
          <w:p w14:paraId="049826BD" w14:textId="3D45C9B4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5C12E538" w14:textId="0C48B6C4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2" w:type="pct"/>
            <w:shd w:val="clear" w:color="auto" w:fill="auto"/>
            <w:vAlign w:val="center"/>
          </w:tcPr>
          <w:p w14:paraId="5BF076E6" w14:textId="77777777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330E426D" w14:textId="2DDDE77A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DC41E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0" w:type="pct"/>
            <w:shd w:val="clear" w:color="auto" w:fill="auto"/>
          </w:tcPr>
          <w:p w14:paraId="45172684" w14:textId="73DB9ABB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DC41E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0" w:type="pct"/>
            <w:shd w:val="clear" w:color="auto" w:fill="auto"/>
          </w:tcPr>
          <w:p w14:paraId="242D6468" w14:textId="4ACBEC5F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E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0" w:type="pct"/>
            <w:shd w:val="clear" w:color="auto" w:fill="auto"/>
          </w:tcPr>
          <w:p w14:paraId="7C71A412" w14:textId="35060E82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auto"/>
          </w:tcPr>
          <w:p w14:paraId="2EB052E2" w14:textId="56200643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42A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shd w:val="clear" w:color="auto" w:fill="auto"/>
            <w:vAlign w:val="center"/>
          </w:tcPr>
          <w:p w14:paraId="3D6863D2" w14:textId="085FD9F0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</w:tcPr>
          <w:p w14:paraId="68CA4036" w14:textId="6554893E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</w:tcPr>
          <w:p w14:paraId="320E380D" w14:textId="7A8898A2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66891BC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34FC291E" w14:textId="622C7A89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48C22CBB" w14:textId="5D91F629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5C3ACAB0" w14:textId="5F65CCDC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67EAA16" w14:textId="4A7F3B5D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CE23DC9" w14:textId="5F70EDC2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27749A2D" w14:textId="0A5E2384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5AF7F9A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14:paraId="544FFA43" w14:textId="5B25FA16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1B40C83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1F4E953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24BF3CA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57863B5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53A04C2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797620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159917F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2D391BA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3E5569" w:rsidRPr="00B91101" w14:paraId="448CABF4" w14:textId="77777777" w:rsidTr="003E5569">
        <w:tc>
          <w:tcPr>
            <w:tcW w:w="168" w:type="pct"/>
            <w:vMerge/>
          </w:tcPr>
          <w:p w14:paraId="5F4817B6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  <w:shd w:val="clear" w:color="auto" w:fill="auto"/>
          </w:tcPr>
          <w:p w14:paraId="6BC2782F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ПР08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1E89967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F5E229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14:paraId="79616F5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29F8515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365450A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5BA6709A" w14:textId="77777777" w:rsidR="003E5569" w:rsidRPr="007855C7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</w:tcPr>
          <w:p w14:paraId="1418EE2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1B3AB9A9" w14:textId="481977E2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" w:type="pct"/>
            <w:vAlign w:val="center"/>
          </w:tcPr>
          <w:p w14:paraId="7EB2832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36F14995" w14:textId="239AA4D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61A0B40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6D26E3F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0803F41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1AB6DD5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7456DA33" w14:textId="5B8C1111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2FDD72E" w14:textId="588531FA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2" w:type="pct"/>
            <w:shd w:val="clear" w:color="auto" w:fill="auto"/>
            <w:vAlign w:val="center"/>
          </w:tcPr>
          <w:p w14:paraId="1F34D4E8" w14:textId="629725A5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48D88FEA" w14:textId="08DB386A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E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0" w:type="pct"/>
            <w:shd w:val="clear" w:color="auto" w:fill="auto"/>
          </w:tcPr>
          <w:p w14:paraId="3715D05C" w14:textId="2A0CB0D3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E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0" w:type="pct"/>
            <w:shd w:val="clear" w:color="auto" w:fill="auto"/>
          </w:tcPr>
          <w:p w14:paraId="5AE736C8" w14:textId="43E86139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ja-JP"/>
              </w:rPr>
            </w:pPr>
            <w:r w:rsidRPr="00DC41E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732D7CEE" w14:textId="00DD40AE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331EB45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3BF94D70" w14:textId="44E6A7FD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661CA7B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745BE6A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04ABC10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4C19CE4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150BBA1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7DEDAEB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2255419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172F00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BC575DD" w14:textId="4E691C63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C03517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14:paraId="3BC2B2F2" w14:textId="763074F2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3757CD60" w14:textId="5FC77E68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shd w:val="clear" w:color="auto" w:fill="auto"/>
            <w:vAlign w:val="center"/>
          </w:tcPr>
          <w:p w14:paraId="3E6E9F1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34D9E63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6616994" w14:textId="03495266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021C22F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0C7538AB" w14:textId="2EEAB4C6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080BA5A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41DFDF7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5569" w:rsidRPr="00B91101" w14:paraId="0CFE9D76" w14:textId="77777777" w:rsidTr="003E5569">
        <w:tc>
          <w:tcPr>
            <w:tcW w:w="168" w:type="pct"/>
            <w:vMerge/>
          </w:tcPr>
          <w:p w14:paraId="63AD8CC6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  <w:shd w:val="clear" w:color="auto" w:fill="auto"/>
          </w:tcPr>
          <w:p w14:paraId="13FE7FAB" w14:textId="77777777" w:rsidR="003E5569" w:rsidRPr="00B91101" w:rsidRDefault="003E5569" w:rsidP="003E5569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ПР09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257480A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0177CBE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14:paraId="6BD70D5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34280FC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7FF1779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6D85CE32" w14:textId="77777777" w:rsidR="003E5569" w:rsidRPr="007855C7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</w:tcPr>
          <w:p w14:paraId="6DFBC01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41443532" w14:textId="1B74E181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vAlign w:val="center"/>
          </w:tcPr>
          <w:p w14:paraId="5E8A94C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70B9A1B1" w14:textId="215F4298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1" w:type="pct"/>
            <w:shd w:val="clear" w:color="auto" w:fill="auto"/>
            <w:vAlign w:val="center"/>
          </w:tcPr>
          <w:p w14:paraId="1C7CFE0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022A672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2FC317E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6A780A1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1A285F7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19E4024C" w14:textId="565B3FAB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5B38E6D0" w14:textId="77777777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30FBA529" w14:textId="77777777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40FBE971" w14:textId="77777777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1B375BD6" w14:textId="77777777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35CAD4AB" w14:textId="44676D3D" w:rsidR="003E5569" w:rsidRPr="00DC41E8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E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414D793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54310030" w14:textId="257A0D41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76E101E8" w14:textId="02377B19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311324A2" w14:textId="0E366B70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46711E5D" w14:textId="1597F8FB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7CA6A282" w14:textId="58C45432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1FB5556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0A9B2EB6" w14:textId="7EDED7F4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E5BB61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83FE61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0CA5218" w14:textId="216F5C98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5B36752" w14:textId="789DE37E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2" w:type="pct"/>
            <w:shd w:val="clear" w:color="auto" w:fill="auto"/>
            <w:vAlign w:val="center"/>
          </w:tcPr>
          <w:p w14:paraId="1F6640A4" w14:textId="6659FFB3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30CA9FC8" w14:textId="2F9AA67F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68608B1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5AC46CC9" w14:textId="460FAB05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3C8E31C9" w14:textId="6220B090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3618D2E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715F841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785B4B9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616F7C40" w14:textId="1B2264AC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  <w:tr w:rsidR="003E5569" w:rsidRPr="00B91101" w14:paraId="5892491A" w14:textId="77777777" w:rsidTr="003E5569">
        <w:tc>
          <w:tcPr>
            <w:tcW w:w="168" w:type="pct"/>
            <w:vMerge/>
          </w:tcPr>
          <w:p w14:paraId="1EEB7529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  <w:shd w:val="clear" w:color="auto" w:fill="auto"/>
          </w:tcPr>
          <w:p w14:paraId="49FA6FB3" w14:textId="77777777" w:rsidR="003E5569" w:rsidRPr="00B91101" w:rsidRDefault="003E5569" w:rsidP="003E5569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ПР10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279BFCA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6381EE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14:paraId="52058EE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3A47323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585E581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3665A08D" w14:textId="77777777" w:rsidR="003E5569" w:rsidRPr="007855C7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</w:tcPr>
          <w:p w14:paraId="58DBC4D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73CD1E48" w14:textId="6E053554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vAlign w:val="center"/>
          </w:tcPr>
          <w:p w14:paraId="31389FD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1F0FA0ED" w14:textId="0579EAFD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359D65D0" w14:textId="117CE49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0" w:type="pct"/>
            <w:shd w:val="clear" w:color="auto" w:fill="auto"/>
            <w:vAlign w:val="center"/>
          </w:tcPr>
          <w:p w14:paraId="72579B8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25F56D8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53775012" w14:textId="7F5A40FB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2" w:type="pct"/>
            <w:shd w:val="clear" w:color="auto" w:fill="auto"/>
            <w:vAlign w:val="center"/>
          </w:tcPr>
          <w:p w14:paraId="2347AAB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0F6C0E3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3F69F327" w14:textId="4ED69919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2BC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9" w:type="pct"/>
            <w:shd w:val="clear" w:color="auto" w:fill="auto"/>
            <w:vAlign w:val="center"/>
          </w:tcPr>
          <w:p w14:paraId="5EA1E839" w14:textId="447BCC01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0456B05F" w14:textId="19BC290E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0CB8E1F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2BC07B39" w14:textId="33F98759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1243F4AE" w14:textId="28DFFCFF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540E68D0" w14:textId="39975FD8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47D7D6D8" w14:textId="7F44A161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shd w:val="clear" w:color="auto" w:fill="auto"/>
            <w:vAlign w:val="center"/>
          </w:tcPr>
          <w:p w14:paraId="3E59E9C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1A6AFBF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1551302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66B17147" w14:textId="1B3A5BC9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4053AF9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65835AC4" w14:textId="06F0041F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63ECC981" w14:textId="40DAD2BB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6DD07B95" w14:textId="566B0D5F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24E9FF6" w14:textId="25D335FD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2" w:type="pct"/>
            <w:shd w:val="clear" w:color="auto" w:fill="auto"/>
            <w:vAlign w:val="center"/>
          </w:tcPr>
          <w:p w14:paraId="7B3DEC2A" w14:textId="32CAED86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shd w:val="clear" w:color="auto" w:fill="auto"/>
            <w:vAlign w:val="center"/>
          </w:tcPr>
          <w:p w14:paraId="1199F4B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5A4E6BF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0D8FFDB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6805A81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3C0EDDF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167060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085E3F1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22A61577" w14:textId="2E06F384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  <w:tr w:rsidR="003E5569" w:rsidRPr="00B91101" w14:paraId="342DB2CD" w14:textId="77777777" w:rsidTr="003E5569">
        <w:tc>
          <w:tcPr>
            <w:tcW w:w="168" w:type="pct"/>
            <w:vMerge/>
          </w:tcPr>
          <w:p w14:paraId="7F0B403C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  <w:shd w:val="clear" w:color="auto" w:fill="auto"/>
          </w:tcPr>
          <w:p w14:paraId="6DAC3D2C" w14:textId="77777777" w:rsidR="003E5569" w:rsidRPr="00B91101" w:rsidRDefault="003E5569" w:rsidP="003E5569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ПР11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03B3B91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20D0AE2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14:paraId="00B5DF3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5C42158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6E40CB3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46C1B761" w14:textId="77777777" w:rsidR="003E5569" w:rsidRPr="007855C7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</w:tcPr>
          <w:p w14:paraId="65AE67C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4E460" w14:textId="021B202F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vAlign w:val="center"/>
          </w:tcPr>
          <w:p w14:paraId="387943F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20D9EC14" w14:textId="6458A9DC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63426D6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066B830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658E540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203A31A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7390052C" w14:textId="5BB8CD84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77234E96" w14:textId="4FA0E591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208AB60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0475BC7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33CB716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1ECB40C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76811ED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5289AE7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06F715A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5005616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</w:tcPr>
          <w:p w14:paraId="7976BB27" w14:textId="59250789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6022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8" w:type="pct"/>
            <w:shd w:val="clear" w:color="auto" w:fill="auto"/>
          </w:tcPr>
          <w:p w14:paraId="5AF6C858" w14:textId="7C9F0435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6022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4870B78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273C9A0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5AEE6B1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078F3C0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C8A891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BFDFB9D" w14:textId="0DFB4B75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247E72D" w14:textId="59475688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E63F63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•</w:t>
            </w:r>
          </w:p>
        </w:tc>
        <w:tc>
          <w:tcPr>
            <w:tcW w:w="92" w:type="pct"/>
            <w:shd w:val="clear" w:color="auto" w:fill="auto"/>
            <w:vAlign w:val="center"/>
          </w:tcPr>
          <w:p w14:paraId="1CFFB1BD" w14:textId="6D5B4A8D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1852728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2E00A13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6934FA8A" w14:textId="5C73556C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</w:tcPr>
          <w:p w14:paraId="307C783E" w14:textId="393A5B4D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F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</w:tcPr>
          <w:p w14:paraId="321DC2E2" w14:textId="0ECD69D3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F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</w:tcPr>
          <w:p w14:paraId="3ACA2235" w14:textId="796176C0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F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</w:tcPr>
          <w:p w14:paraId="778F1761" w14:textId="2B159F4F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F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9" w:type="pct"/>
            <w:shd w:val="clear" w:color="auto" w:fill="auto"/>
            <w:vAlign w:val="center"/>
          </w:tcPr>
          <w:p w14:paraId="4780D30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569" w:rsidRPr="00B91101" w14:paraId="1FF93BC6" w14:textId="77777777" w:rsidTr="003E5569">
        <w:tc>
          <w:tcPr>
            <w:tcW w:w="168" w:type="pct"/>
            <w:vMerge/>
          </w:tcPr>
          <w:p w14:paraId="58313FD5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  <w:shd w:val="clear" w:color="auto" w:fill="auto"/>
          </w:tcPr>
          <w:p w14:paraId="746AB4A7" w14:textId="77777777" w:rsidR="003E5569" w:rsidRPr="00B91101" w:rsidRDefault="003E5569" w:rsidP="003E5569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ПР12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3CA1688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1734A2B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14:paraId="5952465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4461D3A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78023350" w14:textId="778D616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shd w:val="clear" w:color="auto" w:fill="auto"/>
            <w:vAlign w:val="center"/>
          </w:tcPr>
          <w:p w14:paraId="07778F5C" w14:textId="77777777" w:rsidR="003E5569" w:rsidRPr="007855C7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tcBorders>
              <w:tr2bl w:val="nil"/>
            </w:tcBorders>
          </w:tcPr>
          <w:p w14:paraId="2F92DA2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tcBorders>
              <w:tr2bl w:val="nil"/>
            </w:tcBorders>
            <w:shd w:val="clear" w:color="auto" w:fill="auto"/>
            <w:vAlign w:val="center"/>
          </w:tcPr>
          <w:p w14:paraId="10C36350" w14:textId="6ECFA8FD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vAlign w:val="center"/>
          </w:tcPr>
          <w:p w14:paraId="25544FB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32C5B1F4" w14:textId="1F3091C1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6548B8D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31E7790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181ADD7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59AF8CA7" w14:textId="05DEA61B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2" w:type="pct"/>
            <w:shd w:val="clear" w:color="auto" w:fill="auto"/>
            <w:vAlign w:val="center"/>
          </w:tcPr>
          <w:p w14:paraId="3EB3BBC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1036DA3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235D660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5120581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60E11924" w14:textId="69A3D514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368E544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0D448F6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1A3E00D7" w14:textId="49970CAF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shd w:val="clear" w:color="auto" w:fill="auto"/>
            <w:vAlign w:val="center"/>
          </w:tcPr>
          <w:p w14:paraId="57B3083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0A4E9367" w14:textId="42CE7C3A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shd w:val="clear" w:color="auto" w:fill="auto"/>
            <w:vAlign w:val="center"/>
          </w:tcPr>
          <w:p w14:paraId="0379881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6866EAF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4F50F54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6FDF503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6514D4C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6B348454" w14:textId="06809112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7" w:type="pct"/>
            <w:shd w:val="clear" w:color="auto" w:fill="auto"/>
            <w:vAlign w:val="center"/>
          </w:tcPr>
          <w:p w14:paraId="7F552E8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1C1CBB8E" w14:textId="69B9288A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48D856A" w14:textId="0D4A0468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2" w:type="pct"/>
            <w:shd w:val="clear" w:color="auto" w:fill="auto"/>
            <w:vAlign w:val="center"/>
          </w:tcPr>
          <w:p w14:paraId="58C56BC5" w14:textId="6B97CB5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shd w:val="clear" w:color="auto" w:fill="auto"/>
            <w:vAlign w:val="center"/>
          </w:tcPr>
          <w:p w14:paraId="28C45C1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100D3A3E" w14:textId="3960C656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shd w:val="clear" w:color="auto" w:fill="auto"/>
            <w:vAlign w:val="center"/>
          </w:tcPr>
          <w:p w14:paraId="6680213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5C87C3E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5F743FB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09BD9A3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9D2DD9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398AE17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569" w:rsidRPr="00B91101" w14:paraId="08E65B33" w14:textId="77777777" w:rsidTr="003E5569">
        <w:tc>
          <w:tcPr>
            <w:tcW w:w="168" w:type="pct"/>
            <w:vMerge/>
          </w:tcPr>
          <w:p w14:paraId="3776D9B8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  <w:shd w:val="clear" w:color="auto" w:fill="auto"/>
          </w:tcPr>
          <w:p w14:paraId="658B49EC" w14:textId="77777777" w:rsidR="003E5569" w:rsidRPr="00B91101" w:rsidRDefault="003E5569" w:rsidP="003E5569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ПР13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2B9FDA06" w14:textId="50A5A34A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5" w:type="pct"/>
            <w:shd w:val="clear" w:color="auto" w:fill="auto"/>
            <w:vAlign w:val="center"/>
          </w:tcPr>
          <w:p w14:paraId="2E7BD24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14:paraId="5F3DB25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5CEEE22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tcBorders>
              <w:bottom w:val="single" w:sz="4" w:space="0" w:color="000000"/>
            </w:tcBorders>
            <w:shd w:val="clear" w:color="auto" w:fill="auto"/>
          </w:tcPr>
          <w:p w14:paraId="536707B9" w14:textId="2BB9AA0E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33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shd w:val="clear" w:color="auto" w:fill="auto"/>
          </w:tcPr>
          <w:p w14:paraId="32A03354" w14:textId="64248EBA" w:rsidR="003E5569" w:rsidRPr="007855C7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8" w:type="pct"/>
          </w:tcPr>
          <w:p w14:paraId="09959181" w14:textId="77777777" w:rsidR="003E5569" w:rsidRPr="005F5335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</w:tcPr>
          <w:p w14:paraId="46DDDF4D" w14:textId="2FC73DAB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5F533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1" w:type="pct"/>
            <w:vAlign w:val="center"/>
          </w:tcPr>
          <w:p w14:paraId="10C689D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48CC793E" w14:textId="2E83C919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67542B6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2312974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1B42CF8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6D20E34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21BC2E8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B52B88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3F7EF78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04EBBF8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631E853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24E86DA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03C3C37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082E624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767C300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154B634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082C291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2131BEE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0C74C84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7734465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2B7CB10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699F755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468AFE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5016302C" w14:textId="01E7605E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76612BC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14:paraId="2566503F" w14:textId="74442C3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6121441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543E4A4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74B52FE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65FCB3F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A92254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3AC5D3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680298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3DC6A64B" w14:textId="600FF09A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  <w:tr w:rsidR="003E5569" w:rsidRPr="00B91101" w14:paraId="38866ABF" w14:textId="77777777" w:rsidTr="003E5569">
        <w:tc>
          <w:tcPr>
            <w:tcW w:w="168" w:type="pct"/>
            <w:vMerge/>
          </w:tcPr>
          <w:p w14:paraId="08455FBD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  <w:shd w:val="clear" w:color="auto" w:fill="auto"/>
          </w:tcPr>
          <w:p w14:paraId="68768F94" w14:textId="77777777" w:rsidR="003E5569" w:rsidRPr="00B91101" w:rsidRDefault="003E5569" w:rsidP="003E5569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ПР14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276F0A4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9E9A2F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14:paraId="431D32B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522FB30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tcBorders>
              <w:tr2bl w:val="nil"/>
            </w:tcBorders>
            <w:shd w:val="clear" w:color="auto" w:fill="auto"/>
            <w:vAlign w:val="center"/>
          </w:tcPr>
          <w:p w14:paraId="0AF3185D" w14:textId="7946E44C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</w:tcPr>
          <w:p w14:paraId="2AFA69F3" w14:textId="69844EBC" w:rsidR="003E5569" w:rsidRPr="007855C7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8" w:type="pct"/>
          </w:tcPr>
          <w:p w14:paraId="5B14BD7F" w14:textId="77777777" w:rsidR="003E5569" w:rsidRPr="00BB369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9" w:type="pct"/>
            <w:shd w:val="clear" w:color="auto" w:fill="auto"/>
          </w:tcPr>
          <w:p w14:paraId="63BF51A9" w14:textId="49FBC72C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B369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1" w:type="pct"/>
          </w:tcPr>
          <w:p w14:paraId="21BAEC7A" w14:textId="63A6C9FA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B369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1" w:type="pct"/>
            <w:shd w:val="clear" w:color="auto" w:fill="auto"/>
            <w:vAlign w:val="center"/>
          </w:tcPr>
          <w:p w14:paraId="3DACBE0D" w14:textId="2BA2DB11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2703C3A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5675A9B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7AFCDFB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521E801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7723BBE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30EC81C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7C3CA37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3D57C7B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6B95E6B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70C1B50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524ABBC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1812092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06F6B4F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4188B18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34108847" w14:textId="7D2DE616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7948D0A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79796DB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4273A1D5" w14:textId="1106557E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shd w:val="clear" w:color="auto" w:fill="auto"/>
            <w:vAlign w:val="center"/>
          </w:tcPr>
          <w:p w14:paraId="69144EC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4B201A4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EB7B15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853DC82" w14:textId="5F31A5EF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F6463B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14:paraId="299D607A" w14:textId="08DA07A8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158AE8C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0D103C6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42EA4B21" w14:textId="3B0A79FF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shd w:val="clear" w:color="auto" w:fill="auto"/>
            <w:vAlign w:val="center"/>
          </w:tcPr>
          <w:p w14:paraId="315119A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0F525F1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661677A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06FA19E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43C004D6" w14:textId="1BF70075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  <w:tr w:rsidR="003E5569" w:rsidRPr="00B91101" w14:paraId="717696AC" w14:textId="77777777" w:rsidTr="003E5569">
        <w:tc>
          <w:tcPr>
            <w:tcW w:w="168" w:type="pct"/>
            <w:vMerge/>
          </w:tcPr>
          <w:p w14:paraId="17B9F589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  <w:shd w:val="clear" w:color="auto" w:fill="auto"/>
          </w:tcPr>
          <w:p w14:paraId="540D3B92" w14:textId="77777777" w:rsidR="003E5569" w:rsidRPr="00B91101" w:rsidRDefault="003E5569" w:rsidP="003E5569">
            <w:pPr>
              <w:widowControl w:val="0"/>
              <w:ind w:left="-57" w:right="-57"/>
              <w:rPr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ПР15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1AB32FB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73AA45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14:paraId="4FBECF0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661844C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4C14A52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4F115902" w14:textId="77777777" w:rsidR="003E5569" w:rsidRPr="007855C7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</w:tcPr>
          <w:p w14:paraId="096B4E9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67907B44" w14:textId="45B69B29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</w:tcPr>
          <w:p w14:paraId="1F23B97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2CD5BBDE" w14:textId="1B0EBADF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1E94F72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53DAAC9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071D299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04D1CA9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7F56E8C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42D5B9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1B203B6D" w14:textId="1D28C03D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3E949093" w14:textId="39433533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647B3848" w14:textId="45C6F000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662B1D09" w14:textId="79CF34C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1F05DE47" w14:textId="5D7C04C0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3F2D14D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3F868900" w14:textId="2ECF3AD2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2742A49C" w14:textId="45F69B11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42B1C5D2" w14:textId="0F0E932D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8" w:type="pct"/>
            <w:shd w:val="clear" w:color="auto" w:fill="auto"/>
            <w:vAlign w:val="center"/>
          </w:tcPr>
          <w:p w14:paraId="38FED844" w14:textId="3D30F166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23BB6D6A" w14:textId="19A9BDE8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686144A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769305D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0154072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53DD1C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F923715" w14:textId="381A550E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226EEB51" w14:textId="1FE73DAE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2" w:type="pct"/>
            <w:shd w:val="clear" w:color="auto" w:fill="auto"/>
            <w:vAlign w:val="center"/>
          </w:tcPr>
          <w:p w14:paraId="0FA29146" w14:textId="39523959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6AABEFD0" w14:textId="0536123C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shd w:val="clear" w:color="auto" w:fill="auto"/>
            <w:vAlign w:val="center"/>
          </w:tcPr>
          <w:p w14:paraId="611BEB8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0728281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2A969FB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6F7B2E5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63AE86A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397122B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444DA31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569" w:rsidRPr="00B91101" w14:paraId="112570A4" w14:textId="77777777" w:rsidTr="00750E51">
        <w:tc>
          <w:tcPr>
            <w:tcW w:w="168" w:type="pct"/>
            <w:vMerge/>
          </w:tcPr>
          <w:p w14:paraId="7F8819E6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  <w:shd w:val="clear" w:color="auto" w:fill="auto"/>
          </w:tcPr>
          <w:p w14:paraId="23567921" w14:textId="2CC80846" w:rsidR="003E5569" w:rsidRPr="007855C7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shd w:val="clear" w:color="auto" w:fill="FFFFFF"/>
              </w:rPr>
            </w:pPr>
            <w:r w:rsidRPr="007855C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ПР16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4771A21B" w14:textId="77777777" w:rsidR="003E5569" w:rsidRPr="005310C2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ja-JP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6D64CBB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14:paraId="4EE7E02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308F2CA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7FB1FA5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69DE6B85" w14:textId="596842AA" w:rsidR="003E5569" w:rsidRPr="007855C7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ja-JP"/>
              </w:rPr>
            </w:pPr>
            <w:r w:rsidRPr="007855C7">
              <w:rPr>
                <w:rFonts w:ascii="Times New Roman" w:hAnsi="Times New Roman" w:cs="Times New Roman"/>
                <w:bCs/>
                <w:color w:val="FF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8" w:type="pct"/>
            <w:vAlign w:val="center"/>
          </w:tcPr>
          <w:p w14:paraId="5BC2EE47" w14:textId="5E23E7D4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7855C7">
              <w:rPr>
                <w:rFonts w:ascii="Times New Roman" w:hAnsi="Times New Roman" w:cs="Times New Roman"/>
                <w:bCs/>
                <w:color w:val="FF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9" w:type="pct"/>
            <w:shd w:val="clear" w:color="auto" w:fill="auto"/>
            <w:vAlign w:val="center"/>
          </w:tcPr>
          <w:p w14:paraId="14CFADE7" w14:textId="74B1958B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</w:tcPr>
          <w:p w14:paraId="716B0AE5" w14:textId="6F82630D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7E4F2F8F" w14:textId="388F6D90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3EE08D7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479EF1B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37AB756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47C5048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6C4AB94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09B1DE2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07A3B15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2DD8360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5A9D339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5BD1C0AF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18D9F1B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7C19A6E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7F25E8E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6C65BEA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16504F4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21FD662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1145A5F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37FCB18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74323AE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460A09E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A2BC5D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4C52269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069F6C5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14:paraId="2D0CE8C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634AEE9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4CAFD79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10EEB9A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3155614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33810B2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7895996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1E2AF42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70E4B5F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569" w:rsidRPr="00B91101" w14:paraId="20D95A3D" w14:textId="77777777" w:rsidTr="003E5569">
        <w:tc>
          <w:tcPr>
            <w:tcW w:w="168" w:type="pct"/>
            <w:vMerge/>
          </w:tcPr>
          <w:p w14:paraId="6D7F4535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  <w:shd w:val="clear" w:color="auto" w:fill="auto"/>
          </w:tcPr>
          <w:p w14:paraId="468F04DB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СР01</w:t>
            </w:r>
          </w:p>
        </w:tc>
        <w:tc>
          <w:tcPr>
            <w:tcW w:w="110" w:type="pct"/>
            <w:shd w:val="clear" w:color="auto" w:fill="auto"/>
            <w:vAlign w:val="center"/>
          </w:tcPr>
          <w:p w14:paraId="77BA101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5" w:type="pct"/>
            <w:shd w:val="clear" w:color="auto" w:fill="auto"/>
            <w:vAlign w:val="center"/>
          </w:tcPr>
          <w:p w14:paraId="3808F81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shd w:val="clear" w:color="auto" w:fill="auto"/>
            <w:vAlign w:val="center"/>
          </w:tcPr>
          <w:p w14:paraId="4B23206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shd w:val="clear" w:color="auto" w:fill="auto"/>
            <w:vAlign w:val="center"/>
          </w:tcPr>
          <w:p w14:paraId="1D9F5EF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shd w:val="clear" w:color="auto" w:fill="auto"/>
            <w:vAlign w:val="center"/>
          </w:tcPr>
          <w:p w14:paraId="060B2F7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76293DEC" w14:textId="77777777" w:rsidR="003E5569" w:rsidRPr="007855C7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</w:tcPr>
          <w:p w14:paraId="7B9EAA3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shd w:val="clear" w:color="auto" w:fill="auto"/>
            <w:vAlign w:val="center"/>
          </w:tcPr>
          <w:p w14:paraId="27398870" w14:textId="603C1280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</w:tcPr>
          <w:p w14:paraId="09FEA40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6533F459" w14:textId="328DEE60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1531D50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33C50C3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29732C3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427432B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7EC97BA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129A91B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shd w:val="clear" w:color="auto" w:fill="auto"/>
            <w:vAlign w:val="center"/>
          </w:tcPr>
          <w:p w14:paraId="4ED4C25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shd w:val="clear" w:color="auto" w:fill="auto"/>
            <w:vAlign w:val="center"/>
          </w:tcPr>
          <w:p w14:paraId="532F770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5EF69DC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360F279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7E6EBF5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shd w:val="clear" w:color="auto" w:fill="auto"/>
            <w:vAlign w:val="center"/>
          </w:tcPr>
          <w:p w14:paraId="79AE831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36E8863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1172AD8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7776CB1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shd w:val="clear" w:color="auto" w:fill="auto"/>
            <w:vAlign w:val="center"/>
          </w:tcPr>
          <w:p w14:paraId="2359DEB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49C0DBB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7" w:type="pct"/>
            <w:shd w:val="clear" w:color="auto" w:fill="auto"/>
            <w:vAlign w:val="center"/>
          </w:tcPr>
          <w:p w14:paraId="06BA6DF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" w:type="pct"/>
            <w:shd w:val="clear" w:color="auto" w:fill="auto"/>
            <w:vAlign w:val="center"/>
          </w:tcPr>
          <w:p w14:paraId="3918D50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8" w:type="pct"/>
            <w:shd w:val="clear" w:color="auto" w:fill="auto"/>
            <w:vAlign w:val="center"/>
          </w:tcPr>
          <w:p w14:paraId="08B1278B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9AEEC2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337BB2ED" w14:textId="0FA4A086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pct"/>
            <w:shd w:val="clear" w:color="auto" w:fill="auto"/>
            <w:vAlign w:val="center"/>
          </w:tcPr>
          <w:p w14:paraId="6879E37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" w:type="pct"/>
            <w:shd w:val="clear" w:color="auto" w:fill="auto"/>
            <w:vAlign w:val="center"/>
          </w:tcPr>
          <w:p w14:paraId="0F46A33D" w14:textId="1446500E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23F1274A" w14:textId="6BA477A3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shd w:val="clear" w:color="auto" w:fill="auto"/>
            <w:vAlign w:val="center"/>
          </w:tcPr>
          <w:p w14:paraId="757D0A56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shd w:val="clear" w:color="auto" w:fill="auto"/>
            <w:vAlign w:val="center"/>
          </w:tcPr>
          <w:p w14:paraId="590277E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4EBDEFA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679F5EE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680905E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shd w:val="clear" w:color="auto" w:fill="auto"/>
            <w:vAlign w:val="center"/>
          </w:tcPr>
          <w:p w14:paraId="3D347963" w14:textId="1F8E8C65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9" w:type="pct"/>
            <w:shd w:val="clear" w:color="auto" w:fill="auto"/>
            <w:vAlign w:val="center"/>
          </w:tcPr>
          <w:p w14:paraId="21219838" w14:textId="3AACD2FD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  <w:tr w:rsidR="003E5569" w:rsidRPr="00B91101" w14:paraId="4BEFAF07" w14:textId="77777777" w:rsidTr="003E5569">
        <w:tc>
          <w:tcPr>
            <w:tcW w:w="168" w:type="pct"/>
            <w:vMerge/>
          </w:tcPr>
          <w:p w14:paraId="4D678AFC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9" w:type="pct"/>
          </w:tcPr>
          <w:p w14:paraId="184BC190" w14:textId="77777777" w:rsidR="003E5569" w:rsidRPr="00B91101" w:rsidRDefault="003E5569" w:rsidP="003E5569">
            <w:pPr>
              <w:widowControl w:val="0"/>
              <w:ind w:left="-57" w:right="-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11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СР02</w:t>
            </w:r>
          </w:p>
        </w:tc>
        <w:tc>
          <w:tcPr>
            <w:tcW w:w="110" w:type="pct"/>
            <w:vAlign w:val="center"/>
          </w:tcPr>
          <w:p w14:paraId="2D4D66E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5" w:type="pct"/>
            <w:vAlign w:val="center"/>
          </w:tcPr>
          <w:p w14:paraId="0D70E77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6" w:type="pct"/>
            <w:vAlign w:val="center"/>
          </w:tcPr>
          <w:p w14:paraId="3F6B666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7" w:type="pct"/>
            <w:vAlign w:val="center"/>
          </w:tcPr>
          <w:p w14:paraId="1644C93A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8" w:type="pct"/>
            <w:vAlign w:val="center"/>
          </w:tcPr>
          <w:p w14:paraId="67E86BF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vAlign w:val="center"/>
          </w:tcPr>
          <w:p w14:paraId="5A81ED64" w14:textId="77777777" w:rsidR="003E5569" w:rsidRPr="007855C7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</w:tcPr>
          <w:p w14:paraId="4306A16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9" w:type="pct"/>
            <w:vAlign w:val="center"/>
          </w:tcPr>
          <w:p w14:paraId="457D044C" w14:textId="10F5DC0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</w:tcPr>
          <w:p w14:paraId="345FE6F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681AB1D2" w14:textId="08E78181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6324B9C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0" w:type="pct"/>
            <w:shd w:val="clear" w:color="auto" w:fill="auto"/>
            <w:vAlign w:val="center"/>
          </w:tcPr>
          <w:p w14:paraId="12F8D8A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1" w:type="pct"/>
            <w:shd w:val="clear" w:color="auto" w:fill="auto"/>
            <w:vAlign w:val="center"/>
          </w:tcPr>
          <w:p w14:paraId="6F9B1BD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vAlign w:val="center"/>
          </w:tcPr>
          <w:p w14:paraId="2C88A76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vAlign w:val="center"/>
          </w:tcPr>
          <w:p w14:paraId="118BFF0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vAlign w:val="center"/>
          </w:tcPr>
          <w:p w14:paraId="42C28D4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2" w:type="pct"/>
            <w:vAlign w:val="center"/>
          </w:tcPr>
          <w:p w14:paraId="3CB1997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9" w:type="pct"/>
            <w:vAlign w:val="center"/>
          </w:tcPr>
          <w:p w14:paraId="0458E2B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vAlign w:val="center"/>
          </w:tcPr>
          <w:p w14:paraId="60FF403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vAlign w:val="center"/>
          </w:tcPr>
          <w:p w14:paraId="3B4EF909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vAlign w:val="center"/>
          </w:tcPr>
          <w:p w14:paraId="5FB4A88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0" w:type="pct"/>
            <w:vAlign w:val="center"/>
          </w:tcPr>
          <w:p w14:paraId="30B34B12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vAlign w:val="center"/>
          </w:tcPr>
          <w:p w14:paraId="6953B233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vAlign w:val="center"/>
          </w:tcPr>
          <w:p w14:paraId="4AE8455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6" w:type="pct"/>
            <w:vAlign w:val="center"/>
          </w:tcPr>
          <w:p w14:paraId="4BB9DDC5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8" w:type="pct"/>
            <w:vAlign w:val="center"/>
          </w:tcPr>
          <w:p w14:paraId="347DB85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7" w:type="pct"/>
            <w:vAlign w:val="center"/>
          </w:tcPr>
          <w:p w14:paraId="5616B3E8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27" w:type="pct"/>
            <w:vAlign w:val="center"/>
          </w:tcPr>
          <w:p w14:paraId="4000A93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" w:type="pct"/>
            <w:vAlign w:val="center"/>
          </w:tcPr>
          <w:p w14:paraId="746980D1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8" w:type="pct"/>
            <w:vAlign w:val="center"/>
          </w:tcPr>
          <w:p w14:paraId="0E7FD534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vAlign w:val="center"/>
          </w:tcPr>
          <w:p w14:paraId="13FA487D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vAlign w:val="center"/>
          </w:tcPr>
          <w:p w14:paraId="322B4120" w14:textId="06A5715A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17" w:type="pct"/>
            <w:vAlign w:val="center"/>
          </w:tcPr>
          <w:p w14:paraId="561717E0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92" w:type="pct"/>
            <w:vAlign w:val="center"/>
          </w:tcPr>
          <w:p w14:paraId="5922E85B" w14:textId="1326F4A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vAlign w:val="center"/>
          </w:tcPr>
          <w:p w14:paraId="2B38DB4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5" w:type="pct"/>
            <w:vAlign w:val="center"/>
          </w:tcPr>
          <w:p w14:paraId="3F41F68F" w14:textId="58845BBF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vAlign w:val="center"/>
          </w:tcPr>
          <w:p w14:paraId="609CA0C4" w14:textId="68C08740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7" w:type="pct"/>
            <w:vAlign w:val="center"/>
          </w:tcPr>
          <w:p w14:paraId="73D070B7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vAlign w:val="center"/>
          </w:tcPr>
          <w:p w14:paraId="1E8123CE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  <w:vAlign w:val="center"/>
          </w:tcPr>
          <w:p w14:paraId="5B474B1C" w14:textId="77777777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107" w:type="pct"/>
          </w:tcPr>
          <w:p w14:paraId="591950A1" w14:textId="7B38998E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9" w:type="pct"/>
          </w:tcPr>
          <w:p w14:paraId="3B371A10" w14:textId="4567CCD4" w:rsidR="003E5569" w:rsidRPr="00B91101" w:rsidRDefault="003E5569" w:rsidP="003E556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</w:tbl>
    <w:p w14:paraId="29036A05" w14:textId="77777777" w:rsidR="003E5569" w:rsidRDefault="003E5569" w:rsidP="003E5569">
      <w:pPr>
        <w:ind w:right="-45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bookmarkStart w:id="20" w:name="_Hlk195382808"/>
    </w:p>
    <w:p w14:paraId="597D3249" w14:textId="10439905" w:rsidR="003E5569" w:rsidRPr="00D7221C" w:rsidRDefault="003E5569" w:rsidP="003E5569">
      <w:pPr>
        <w:ind w:right="-45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7221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З6* – </w:t>
      </w:r>
      <w:r w:rsidRPr="00D722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Базова загальновійськова підготовка (теоретична підготовка)</w:t>
      </w:r>
    </w:p>
    <w:p w14:paraId="32FEFEB3" w14:textId="0C521914" w:rsidR="003E5569" w:rsidRPr="00D7221C" w:rsidRDefault="003E5569" w:rsidP="003E5569">
      <w:pPr>
        <w:ind w:right="-45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7221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З6** – </w:t>
      </w:r>
      <w:proofErr w:type="spellStart"/>
      <w:r w:rsidRPr="00D722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Домедична</w:t>
      </w:r>
      <w:proofErr w:type="spellEnd"/>
      <w:r w:rsidRPr="00D722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допомога</w:t>
      </w:r>
    </w:p>
    <w:bookmarkEnd w:id="20"/>
    <w:p w14:paraId="4C95C943" w14:textId="03071D75" w:rsidR="00D723B2" w:rsidRDefault="00D723B2" w:rsidP="000157CC">
      <w:pPr>
        <w:ind w:right="-170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14:paraId="4301CA99" w14:textId="77777777" w:rsidR="003E5569" w:rsidRPr="00B91101" w:rsidRDefault="003E5569" w:rsidP="000157CC">
      <w:pPr>
        <w:ind w:right="-170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14:paraId="6A3896F6" w14:textId="36C63929" w:rsidR="00040F53" w:rsidRDefault="00040F53" w:rsidP="00040F53">
      <w:pPr>
        <w:ind w:right="-454"/>
        <w:jc w:val="center"/>
        <w:rPr>
          <w:rFonts w:ascii="Times New Roman" w:hAnsi="Times New Roman" w:cs="Times New Roman"/>
          <w:sz w:val="28"/>
          <w:szCs w:val="28"/>
        </w:rPr>
      </w:pPr>
      <w:r w:rsidRPr="00B91101">
        <w:rPr>
          <w:rFonts w:ascii="Times New Roman" w:hAnsi="Times New Roman" w:cs="Times New Roman"/>
          <w:sz w:val="28"/>
          <w:szCs w:val="28"/>
        </w:rPr>
        <w:lastRenderedPageBreak/>
        <w:t>Таблиця 7.</w:t>
      </w:r>
      <w:r w:rsidR="00511892" w:rsidRPr="00B9110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91101">
        <w:rPr>
          <w:rFonts w:ascii="Times New Roman" w:hAnsi="Times New Roman" w:cs="Times New Roman"/>
          <w:sz w:val="28"/>
          <w:szCs w:val="28"/>
        </w:rPr>
        <w:t>. Матриця відповідності визначених освітньою програмою компетентностей компонентам освітньої програми</w:t>
      </w:r>
    </w:p>
    <w:p w14:paraId="6D8BA1C0" w14:textId="77777777" w:rsidR="003E5569" w:rsidRPr="00485518" w:rsidRDefault="003E5569" w:rsidP="00040F53">
      <w:pPr>
        <w:ind w:right="-45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241"/>
        <w:gridCol w:w="663"/>
        <w:gridCol w:w="338"/>
        <w:gridCol w:w="401"/>
        <w:gridCol w:w="329"/>
        <w:gridCol w:w="265"/>
        <w:gridCol w:w="283"/>
        <w:gridCol w:w="280"/>
        <w:gridCol w:w="283"/>
        <w:gridCol w:w="425"/>
        <w:gridCol w:w="329"/>
        <w:gridCol w:w="295"/>
        <w:gridCol w:w="295"/>
        <w:gridCol w:w="295"/>
        <w:gridCol w:w="295"/>
        <w:gridCol w:w="316"/>
        <w:gridCol w:w="313"/>
        <w:gridCol w:w="313"/>
        <w:gridCol w:w="353"/>
        <w:gridCol w:w="292"/>
        <w:gridCol w:w="313"/>
        <w:gridCol w:w="316"/>
        <w:gridCol w:w="313"/>
        <w:gridCol w:w="316"/>
        <w:gridCol w:w="368"/>
        <w:gridCol w:w="368"/>
        <w:gridCol w:w="368"/>
        <w:gridCol w:w="368"/>
        <w:gridCol w:w="368"/>
        <w:gridCol w:w="371"/>
        <w:gridCol w:w="368"/>
        <w:gridCol w:w="368"/>
        <w:gridCol w:w="368"/>
        <w:gridCol w:w="368"/>
        <w:gridCol w:w="368"/>
        <w:gridCol w:w="368"/>
        <w:gridCol w:w="368"/>
        <w:gridCol w:w="368"/>
        <w:gridCol w:w="371"/>
        <w:gridCol w:w="371"/>
        <w:gridCol w:w="310"/>
        <w:gridCol w:w="310"/>
        <w:gridCol w:w="310"/>
        <w:gridCol w:w="380"/>
      </w:tblGrid>
      <w:tr w:rsidR="00672498" w:rsidRPr="00B91101" w14:paraId="41D95372" w14:textId="77777777" w:rsidTr="00672498">
        <w:trPr>
          <w:trHeight w:val="195"/>
          <w:jc w:val="center"/>
        </w:trPr>
        <w:tc>
          <w:tcPr>
            <w:tcW w:w="3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92418" w14:textId="77777777" w:rsidR="00672498" w:rsidRPr="00B91101" w:rsidRDefault="00672498" w:rsidP="00E96AAD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4700" w:type="pct"/>
            <w:gridSpan w:val="4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AA85B" w14:textId="0D92662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Компоненти освітньої програми</w:t>
            </w:r>
          </w:p>
        </w:tc>
      </w:tr>
      <w:tr w:rsidR="00672498" w:rsidRPr="00B91101" w14:paraId="18E4047F" w14:textId="77777777" w:rsidTr="00672498">
        <w:trPr>
          <w:trHeight w:val="195"/>
          <w:jc w:val="center"/>
        </w:trPr>
        <w:tc>
          <w:tcPr>
            <w:tcW w:w="30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31295" w14:textId="77777777" w:rsidR="00672498" w:rsidRPr="00AD5C55" w:rsidRDefault="00672498" w:rsidP="00E96AAD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B39E" w14:textId="77777777" w:rsidR="00672498" w:rsidRPr="00AD5C55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</w:pPr>
            <w:r w:rsidRPr="00AD5C55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З1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BE44" w14:textId="77777777" w:rsidR="00672498" w:rsidRPr="00AD5C55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</w:pPr>
            <w:r w:rsidRPr="00AD5C55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З2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718EE" w14:textId="77777777" w:rsidR="00672498" w:rsidRPr="00AD5C55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</w:pPr>
            <w:r w:rsidRPr="00AD5C55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З3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67AF" w14:textId="77777777" w:rsidR="00672498" w:rsidRPr="00AD5C55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</w:pPr>
            <w:r w:rsidRPr="00AD5C55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З4</w:t>
            </w: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7CEA" w14:textId="77777777" w:rsidR="00672498" w:rsidRPr="00AD5C55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</w:pPr>
            <w:r w:rsidRPr="00AD5C55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З5</w:t>
            </w: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5A3C" w14:textId="3D59AC9F" w:rsidR="00672498" w:rsidRPr="00D7221C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16"/>
                <w:szCs w:val="16"/>
                <w:lang w:eastAsia="ja-JP"/>
              </w:rPr>
            </w:pPr>
            <w:r w:rsidRPr="00D7221C"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16"/>
                <w:szCs w:val="16"/>
                <w:lang w:eastAsia="ja-JP"/>
              </w:rPr>
              <w:t>З6*</w:t>
            </w: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6FCC5" w14:textId="34402D80" w:rsidR="00672498" w:rsidRPr="00D7221C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16"/>
                <w:szCs w:val="16"/>
                <w:lang w:eastAsia="ja-JP"/>
              </w:rPr>
            </w:pPr>
            <w:r w:rsidRPr="00D7221C"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16"/>
                <w:szCs w:val="16"/>
                <w:lang w:eastAsia="ja-JP"/>
              </w:rPr>
              <w:t>З6**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CA49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З7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650B" w14:textId="349B0F9A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З8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3F9E" w14:textId="5936E03D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Б1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155DC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Б2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9B02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Б3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7D82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Б4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BFA4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Ф1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C123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Ф2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04EC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Ф3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CE31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Ф4</w:t>
            </w: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EFC67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Ф5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C3A6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Ф6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950A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Ф7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58364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Ф8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5664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Ф9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039C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Ф10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43DF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Ф11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B7CC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Ф12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FBA1" w14:textId="77777777" w:rsidR="00672498" w:rsidRPr="00B91101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Ф13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2656" w14:textId="77777777" w:rsidR="00672498" w:rsidRPr="007A68D4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A68D4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Ф14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525D" w14:textId="77777777" w:rsidR="00672498" w:rsidRPr="007A68D4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A68D4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Ф15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7834" w14:textId="77777777" w:rsidR="00672498" w:rsidRPr="007A68D4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</w:rPr>
            </w:pPr>
            <w:r w:rsidRPr="007A68D4"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  <w:lang w:eastAsia="ja-JP"/>
              </w:rPr>
              <w:t>Ф16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2DA2" w14:textId="77777777" w:rsidR="00672498" w:rsidRPr="007A68D4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  <w:lang w:eastAsia="ja-JP"/>
              </w:rPr>
            </w:pPr>
            <w:r w:rsidRPr="007A68D4"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  <w:lang w:eastAsia="ja-JP"/>
              </w:rPr>
              <w:t>Ф17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2038" w14:textId="7E1C539B" w:rsidR="00672498" w:rsidRPr="007A68D4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  <w:lang w:eastAsia="ja-JP"/>
              </w:rPr>
            </w:pPr>
            <w:r w:rsidRPr="007A68D4"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  <w:lang w:eastAsia="ja-JP"/>
              </w:rPr>
              <w:t>Ф18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9C58" w14:textId="2F9830B9" w:rsidR="00672498" w:rsidRPr="007A68D4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  <w:lang w:eastAsia="ja-JP"/>
              </w:rPr>
            </w:pPr>
            <w:r w:rsidRPr="007A68D4"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  <w:lang w:eastAsia="ja-JP"/>
              </w:rPr>
              <w:t>Ф19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1584" w14:textId="0843D845" w:rsidR="00672498" w:rsidRPr="007A68D4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  <w:lang w:eastAsia="ja-JP"/>
              </w:rPr>
            </w:pPr>
            <w:r w:rsidRPr="007A68D4"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  <w:lang w:eastAsia="ja-JP"/>
              </w:rPr>
              <w:t>Ф20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B6DAB" w14:textId="5CC283B8" w:rsidR="00672498" w:rsidRPr="007A68D4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</w:rPr>
            </w:pPr>
            <w:r w:rsidRPr="007A68D4"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  <w:lang w:eastAsia="ja-JP"/>
              </w:rPr>
              <w:t>С1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F1BC" w14:textId="77777777" w:rsidR="00672498" w:rsidRPr="007A68D4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</w:rPr>
            </w:pPr>
            <w:r w:rsidRPr="007A68D4"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  <w:lang w:eastAsia="ja-JP"/>
              </w:rPr>
              <w:t>С2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86265" w14:textId="77777777" w:rsidR="00672498" w:rsidRPr="007A68D4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</w:rPr>
            </w:pPr>
            <w:r w:rsidRPr="007A68D4"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  <w:lang w:eastAsia="ja-JP"/>
              </w:rPr>
              <w:t>С3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9B83" w14:textId="77777777" w:rsidR="00672498" w:rsidRPr="007A68D4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</w:rPr>
            </w:pPr>
            <w:r w:rsidRPr="007A68D4"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  <w:lang w:eastAsia="ja-JP"/>
              </w:rPr>
              <w:t>С4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D872" w14:textId="77777777" w:rsidR="00672498" w:rsidRPr="007A68D4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</w:rPr>
            </w:pPr>
            <w:r w:rsidRPr="007A68D4">
              <w:rPr>
                <w:rFonts w:ascii="Times New Roman" w:hAnsi="Times New Roman" w:cs="Times New Roman"/>
                <w:color w:val="000000" w:themeColor="text1"/>
                <w:spacing w:val="-10"/>
                <w:sz w:val="16"/>
                <w:szCs w:val="16"/>
                <w:lang w:eastAsia="ja-JP"/>
              </w:rPr>
              <w:t>П1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3772" w14:textId="77777777" w:rsidR="00672498" w:rsidRPr="007A68D4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A68D4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П2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0CCB" w14:textId="77777777" w:rsidR="00672498" w:rsidRPr="007A68D4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A68D4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П3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B5AA" w14:textId="77777777" w:rsidR="00672498" w:rsidRPr="007A68D4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A68D4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П4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2680" w14:textId="77777777" w:rsidR="00672498" w:rsidRPr="007A68D4" w:rsidRDefault="00672498" w:rsidP="00E96AA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7A68D4">
              <w:rPr>
                <w:rFonts w:ascii="Times New Roman" w:hAnsi="Times New Roman" w:cs="Times New Roman"/>
                <w:spacing w:val="-10"/>
                <w:sz w:val="16"/>
                <w:szCs w:val="16"/>
                <w:lang w:eastAsia="ja-JP"/>
              </w:rPr>
              <w:t>КР</w:t>
            </w:r>
          </w:p>
        </w:tc>
      </w:tr>
      <w:tr w:rsidR="00672498" w:rsidRPr="00B91101" w14:paraId="76C6BFE2" w14:textId="77777777" w:rsidTr="00672498">
        <w:trPr>
          <w:jc w:val="center"/>
        </w:trPr>
        <w:tc>
          <w:tcPr>
            <w:tcW w:w="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E8D49AF" w14:textId="77777777" w:rsidR="00672498" w:rsidRPr="00B91101" w:rsidRDefault="00672498" w:rsidP="00672498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  <w:t>Компетентності  навчання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BEB4" w14:textId="77777777" w:rsidR="00672498" w:rsidRPr="00AD5C55" w:rsidRDefault="00672498" w:rsidP="00672498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  <w:r w:rsidRPr="00AD5C55"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  <w:t>К01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CA3E" w14:textId="216E526F" w:rsidR="00672498" w:rsidRPr="00AD5C55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D5C5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97F9" w14:textId="77777777" w:rsidR="00672498" w:rsidRPr="00AD5C55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1F138" w14:textId="77777777" w:rsidR="00672498" w:rsidRPr="00AD5C55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A8F0" w14:textId="77777777" w:rsidR="00672498" w:rsidRPr="00AD5C55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F6D9" w14:textId="77777777" w:rsidR="00672498" w:rsidRPr="00AD5C55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0C2D" w14:textId="77777777" w:rsidR="00672498" w:rsidRPr="00AD5C55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BFBE" w14:textId="6141F8C6" w:rsidR="00672498" w:rsidRPr="00AD5C55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855C7"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BEDA" w14:textId="59CF36F3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3C99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A170" w14:textId="66422B83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2346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0940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A767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FB60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6D83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1A0D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727EF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3D30A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10F4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572E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40FA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7250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4971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160D8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34C8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EAF3A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245A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7A32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A06A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2CA96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65F66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62F0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B1641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D2A8" w14:textId="27FA4378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3BAA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D148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9FE8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5E92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F855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A0EE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B24F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7776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</w:tr>
      <w:tr w:rsidR="00672498" w:rsidRPr="00B91101" w14:paraId="2B3CEC79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49E63B0" w14:textId="77777777" w:rsidR="00672498" w:rsidRPr="00B91101" w:rsidRDefault="00672498" w:rsidP="00672498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30EAF" w14:textId="47FAD7D2" w:rsidR="00672498" w:rsidRPr="007855C7" w:rsidRDefault="00672498" w:rsidP="0067249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20"/>
                <w:szCs w:val="20"/>
                <w:lang w:eastAsia="ja-JP"/>
              </w:rPr>
            </w:pPr>
            <w:r w:rsidRPr="007855C7"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20"/>
                <w:szCs w:val="20"/>
                <w:lang w:eastAsia="ja-JP"/>
              </w:rPr>
              <w:t>К01´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2ECF" w14:textId="77777777" w:rsidR="00672498" w:rsidRPr="007855C7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8FF2" w14:textId="77777777" w:rsidR="00672498" w:rsidRPr="007855C7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FB1A" w14:textId="77777777" w:rsidR="00672498" w:rsidRPr="007855C7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D328" w14:textId="77777777" w:rsidR="00672498" w:rsidRPr="007855C7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FA702" w14:textId="77777777" w:rsidR="00672498" w:rsidRPr="007855C7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531E" w14:textId="5267907E" w:rsidR="00672498" w:rsidRPr="007855C7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24"/>
                <w:szCs w:val="24"/>
              </w:rPr>
            </w:pPr>
            <w:r w:rsidRPr="007855C7"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CCC4" w14:textId="049EF215" w:rsidR="00672498" w:rsidRPr="007855C7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819F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ABDE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4E33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B93F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85AA2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F442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681C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D5BD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65CA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BDB8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1EC53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F3A2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72A2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7018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07E2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47AA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0114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1835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D8F15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F829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2D71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AF4C9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875A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7AB7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6AFC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41B4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6F7B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D9A66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174A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62BA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422D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69290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6C76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D604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27B3" w14:textId="77777777" w:rsidR="00672498" w:rsidRPr="00B91101" w:rsidRDefault="00672498" w:rsidP="0067249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</w:tr>
      <w:tr w:rsidR="00D7221C" w:rsidRPr="00B91101" w14:paraId="65782F00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2F06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4BEA3" w14:textId="77777777" w:rsidR="00D7221C" w:rsidRPr="007A68D4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  <w:r w:rsidRPr="007A68D4"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  <w:t>К02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5BA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6AB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0CB4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9859" w14:textId="319C55FF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463B" w14:textId="559BE84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B6A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B0C3D" w14:textId="3E74726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855C7"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72F3" w14:textId="7D7BF03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16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3B89C" w14:textId="05FD84A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F48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30F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589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5ED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50B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CC2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3C7F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1F0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5050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44F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C7D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DA82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7FD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5AF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411C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B84F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F67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799E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4A1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BC7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5B6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2D1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F36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98A28" w14:textId="2991964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D61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39EC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116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B56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A08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6E2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1B0F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F0C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</w:tr>
      <w:tr w:rsidR="00D7221C" w:rsidRPr="00B91101" w14:paraId="0F34B7FF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00710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D883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  <w:t>К03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026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7AC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59E5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954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8F4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5E9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5F35" w14:textId="06F2715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2CD4" w14:textId="3C82745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C4C4" w14:textId="68428EA8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79D0" w14:textId="7D288C3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9EE4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680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307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9D6C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E40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1385" w14:textId="1649B6A4" w:rsidR="00D7221C" w:rsidRPr="00CB5614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B561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934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C135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BBF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05BF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7116" w14:textId="48365CE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43E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499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062F" w14:textId="021169B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1012" w14:textId="35CFDB0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7319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70C1" w14:textId="73AEA20C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0828B" w14:textId="156D338F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CD9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CB1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976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21A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391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D6E6" w14:textId="770C15BF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E91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897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2D60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58F6" w14:textId="0C5063B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39D99" w14:textId="030D32E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D450" w14:textId="2C659058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0A2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702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D7221C" w:rsidRPr="00B91101" w14:paraId="672EA3D5" w14:textId="77777777" w:rsidTr="00672498">
        <w:trPr>
          <w:trHeight w:val="172"/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37DD6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7087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  <w:t>К04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D98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402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061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65B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E525" w14:textId="00C3BA0C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9BA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7BFA" w14:textId="5E98131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273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234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83DC" w14:textId="3464624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53C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F6B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F3B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8A660" w14:textId="7E7E684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8F5D" w14:textId="36D6816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9823" w14:textId="4AB8E27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36C8" w14:textId="4C06C943" w:rsidR="00D7221C" w:rsidRPr="007A68D4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A68D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•</w:t>
            </w: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55BE" w14:textId="09E5255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57FB" w14:textId="55868A3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F8B3" w14:textId="0EB37B5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CAD9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B528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612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14E1" w14:textId="33C13576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B62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F6A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31F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A26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22D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2D6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FB3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2593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413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7A59" w14:textId="34BA3F8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9AA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2998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3F6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6C8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02B0" w14:textId="4F5F590F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ECE3" w14:textId="17E8842C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76D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DD12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D7221C" w:rsidRPr="00B91101" w14:paraId="2C16980E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FF38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BCD8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  <w:t>К05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F787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87CE" w14:textId="6FC50EE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DF8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FE56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C82F" w14:textId="75D9F57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C0B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C8127" w14:textId="70C3DE8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72F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7D79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01C4" w14:textId="27C8B94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39C5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16AC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395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312D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E5A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E56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8C2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08B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208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0F5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BDD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F29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677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53A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B8F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5F6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EE8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9CA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132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7A6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C6ED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4B5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FA4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C211" w14:textId="51E78C2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D01A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710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1CE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66D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4A6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757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CE6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C2F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</w:tr>
      <w:tr w:rsidR="00D7221C" w:rsidRPr="00B91101" w14:paraId="57057FA7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1857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6B7D7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  <w:t>К06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A53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47A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E59B" w14:textId="45AA75C6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4DC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125C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D09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36E1" w14:textId="1E495CF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207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59A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96C8F" w14:textId="42979C8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9E2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808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C1F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E5E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4E7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4E1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3D5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17E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0F4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C5A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78D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30D3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2F3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B70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B9F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C1F3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54D1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CD8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CF5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37B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863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E2D8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3A7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51C2" w14:textId="7CA6598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623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5AD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733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5E1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8E2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E99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B695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623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</w:tr>
      <w:tr w:rsidR="00D7221C" w:rsidRPr="00B91101" w14:paraId="0388B244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1D96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B6E5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  <w:t>К07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39E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E3B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43E3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9FC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35D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1BD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660D" w14:textId="3FAB48D6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DEC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3F6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90BD" w14:textId="1145881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A1D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8BD7" w14:textId="377518E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0AAC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18F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B92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366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0051" w14:textId="0572A6D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DB8D" w14:textId="6551929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659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7877" w14:textId="6A475D51" w:rsidR="00D7221C" w:rsidRPr="007A68D4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7A68D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52A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DB2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C110" w14:textId="173343D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3E6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F89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7B5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B0A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16B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A69E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14C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0726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E5AC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744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5AE1" w14:textId="6D6046C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51BA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3B5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C685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316C" w14:textId="4E2338C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9ED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E7E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CF6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5C8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</w:tr>
      <w:tr w:rsidR="00D7221C" w:rsidRPr="00B91101" w14:paraId="2884E9DD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7A8D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2E44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  <w:t>К08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C5A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DD6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799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E41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A24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C8E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0F54" w14:textId="6D817BD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0D05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169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4CC94" w14:textId="26C65D7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2E18" w14:textId="6B416816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30E0" w14:textId="4743168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D944" w14:textId="73C3AFF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E20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84E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566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882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3F1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2706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326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41E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C31D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2FC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966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D4D2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C50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207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786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360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3A2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C596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662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385C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FB88" w14:textId="0AE1609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529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6D6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8C5E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86C2" w14:textId="38468F0D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8C8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DFEE5" w14:textId="05EAAE4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67B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A19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D7221C" w:rsidRPr="00B91101" w14:paraId="6179E771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976F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3021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  <w:t>К09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51B4F" w14:textId="3542E47C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7DD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85C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0ED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3480" w14:textId="62443AC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DB1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04C4" w14:textId="5F4D7B0F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AD1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9F94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2308A" w14:textId="3BFB64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F36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850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D90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47F1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9E7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713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C62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A278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0E5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884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259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F4F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B4D4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501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9BF3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9AAC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9493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BFC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F3EF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BA7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49B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D4E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03C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A3C2" w14:textId="507005F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720B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10A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09A4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3D15" w14:textId="172BC6DD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048EA" w14:textId="0578B83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FD44" w14:textId="033F1A9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05C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6DB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</w:tr>
      <w:tr w:rsidR="00D7221C" w:rsidRPr="00B91101" w14:paraId="105AEEE2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B697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7ED8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  <w:t>К10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02F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265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311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757B8" w14:textId="6E905E1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CDF1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C2C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9C57" w14:textId="0FC997F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978A" w14:textId="73B682B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1054" w14:textId="5C67AB7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A4C1F" w14:textId="4EEC0C2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7039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EEB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249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B37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0BB0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137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1D4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52A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E36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F2D5" w14:textId="343111A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BE5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6EF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CE5A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1A8C" w14:textId="6D8576F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1242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EE5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786D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079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36B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60D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A72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62E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2DA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55886" w14:textId="297B7AC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1D18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723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EAE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EB6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74F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DC67" w14:textId="26EB4D06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4FDC" w14:textId="2BF6ADEF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68B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</w:tr>
      <w:tr w:rsidR="00D7221C" w:rsidRPr="00B91101" w14:paraId="35BC9364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0DE0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FF92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  <w:t>К11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82E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529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956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070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62E1" w14:textId="76AB0C3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519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0D74" w14:textId="68284D6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126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D90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C009" w14:textId="67CE506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C3F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23C3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ECA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CB9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E18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11A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2CEB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324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28192" w14:textId="257069D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854B" w14:textId="6109EAB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847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54C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087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04A9" w14:textId="74FE7636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9BE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35A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12D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E34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CEE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478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DCC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B13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1E7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91BA" w14:textId="01228B0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4FD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62B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F93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F69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EF5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B355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6A0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A92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D7221C" w:rsidRPr="00B91101" w14:paraId="6EA7B106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F22B8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B9F2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  <w:t>К12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4F3B" w14:textId="1B00430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6DD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928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E7D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FAEC" w14:textId="7418C526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730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0514" w14:textId="6EC58B6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A5D5" w14:textId="16BAD24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A0D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C6DA" w14:textId="1609C7E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D774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CA9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17C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3E3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35F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463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3FC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763D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1DE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B34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A9D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AC3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DDB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178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E35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9B7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A8D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C37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CFFD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F400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D97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058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0F2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4355" w14:textId="5423D97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039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D7C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D29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ADB2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E59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D92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6ED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D95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D7221C" w:rsidRPr="00B91101" w14:paraId="3FAC9FFB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4112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49F9" w14:textId="7E617D0C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  <w:r w:rsidRPr="00843B0E"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  <w:t>К12'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A7A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957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1AB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136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0301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44E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65E8" w14:textId="737A86C6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56EA" w14:textId="1821000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A83F37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B51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F1C7B" w14:textId="26F25ED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93D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945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BE4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90D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528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C537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0C8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D043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A18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3D5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EEA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D5CC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E000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31C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CD2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E7D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777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27E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F219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433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DA1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60A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88C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933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52B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FC2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882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43E4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D1C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EA5A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AF8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85AB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D7221C" w:rsidRPr="00B91101" w14:paraId="4CD103F8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F2BE4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9548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shd w:val="clear" w:color="auto" w:fill="FFFFFF"/>
              </w:rPr>
              <w:t>К13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C1A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E22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1DF0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337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E04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7D0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FD64B" w14:textId="5A17E4E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AE4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EEC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81A7" w14:textId="3D2D326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D5C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4C0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568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00D7" w14:textId="5272BB6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E76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8C0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5BFC" w14:textId="3954D4F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B229" w14:textId="7F3DB8D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479AD" w14:textId="1932356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D72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8114C" w14:textId="06C39B8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67C0" w14:textId="7614606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141A" w14:textId="67FC4F4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A68D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241A" w14:textId="162CBD4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E0A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122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F6B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281E" w14:textId="03A1ED2C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EC2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70AC" w14:textId="278BD76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652D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3A75A" w14:textId="34AA7FF8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65A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3E3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69A7" w14:textId="253B3CE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DE63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93F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F3A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F26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739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478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513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7CF1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</w:tr>
      <w:tr w:rsidR="00D7221C" w:rsidRPr="00B91101" w14:paraId="2CA8C718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0DAD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4B63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shd w:val="clear" w:color="auto" w:fill="FFFFFF"/>
              </w:rPr>
              <w:t>К14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EEE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066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8C8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25D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FE4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1B0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94A0" w14:textId="5F58E6F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7A8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770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033A" w14:textId="47BF614C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A9C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0BB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205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5271" w14:textId="67455729" w:rsidR="00D7221C" w:rsidRPr="007A68D4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A68D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92AB" w14:textId="1286ACD1" w:rsidR="00D7221C" w:rsidRPr="007A68D4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A68D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66E4" w14:textId="31D50FF4" w:rsidR="00D7221C" w:rsidRPr="007A68D4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A68D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7F838" w14:textId="702AD84B" w:rsidR="00D7221C" w:rsidRPr="007A68D4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7A68D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•</w:t>
            </w: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4971" w14:textId="2023760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70B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995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600C" w14:textId="6896604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8F7D" w14:textId="76ABC42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942A" w14:textId="5DC1533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DC5D" w14:textId="56276BC3" w:rsidR="00D7221C" w:rsidRPr="007A68D4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A68D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8BBE" w14:textId="6BEC470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B518" w14:textId="034DF4A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0E9F" w14:textId="790F098D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A661" w14:textId="195FA3D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AF0E" w14:textId="085E2F6F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68CEE" w14:textId="20A5814D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4469" w14:textId="0BFC300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48A0D" w14:textId="64CA40D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A007" w14:textId="3B1BB80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6AB7" w14:textId="21411808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C9A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812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D14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D8D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FC6F" w14:textId="317B70A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714F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8ED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B32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</w:tr>
      <w:tr w:rsidR="00D7221C" w:rsidRPr="00B91101" w14:paraId="6A88BEFC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BB29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CC3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shd w:val="clear" w:color="auto" w:fill="FFFFFF"/>
              </w:rPr>
              <w:t>К15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9B8A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A0E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ADA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196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B64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C71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3D9A" w14:textId="4D427B6C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F83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913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B07B" w14:textId="0A56256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28B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B9A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9528" w14:textId="22B19AD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9EB7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DB3C" w14:textId="53A0975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8BCE" w14:textId="55D1DA5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C0CD1" w14:textId="3EEB287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837F" w14:textId="6617DF8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5633F" w14:textId="649865F8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D45FF" w14:textId="09E3EC8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26DE" w14:textId="62240C95" w:rsidR="00D7221C" w:rsidRPr="007A68D4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A68D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0DAE" w14:textId="1C039702" w:rsidR="00D7221C" w:rsidRPr="007A68D4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highlight w:val="yellow"/>
              </w:rPr>
            </w:pPr>
            <w:r w:rsidRPr="007A68D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4AFF2" w14:textId="273FDC3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8152" w14:textId="6A37433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1FA6" w14:textId="6AF23DBC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FCB3" w14:textId="60AE6A5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106E3" w14:textId="0D8BA0F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2494" w14:textId="051DD72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2341A" w14:textId="4C556CF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D0D7" w14:textId="0A31508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756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8E2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55B6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AAA3" w14:textId="125F246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0395" w14:textId="6C9BD20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593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CCCD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B7A12" w14:textId="679CC34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EB30" w14:textId="03FC5F2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8ACC" w14:textId="03DA0A6C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7F57" w14:textId="5ECE82C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EE2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D7221C" w:rsidRPr="00B91101" w14:paraId="0F0774FD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3C1CF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EA21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shd w:val="clear" w:color="auto" w:fill="FFFFFF"/>
              </w:rPr>
              <w:t>К16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DC3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F6D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175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07A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62BA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7D0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4604F" w14:textId="31E0548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F7F9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D89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F2D09" w14:textId="73000E8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6FF0" w14:textId="7D14F5F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107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B3F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0BF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82B0" w14:textId="52DB583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5FFF" w14:textId="6EB1CEC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8D1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2BF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A40F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CBB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48F0" w14:textId="1579AC1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5DDE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EC209" w14:textId="23BF9A1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9906" w14:textId="46220FA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7F81" w14:textId="626D3D5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4950" w14:textId="1E31E7F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468C" w14:textId="40AA1DAF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4373" w14:textId="64D4082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5D6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5355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C2F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D5B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8CD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831F" w14:textId="5390C7F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318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C5C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7D4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4A45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B8F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2AE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E93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DA749" w14:textId="337B4F2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  <w:tr w:rsidR="00D7221C" w:rsidRPr="00B91101" w14:paraId="0EA1F96F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FBCBE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8CA7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shd w:val="clear" w:color="auto" w:fill="FFFFFF"/>
              </w:rPr>
              <w:t>К17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8D56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EDF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DCC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3D3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2A54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17F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1671" w14:textId="33753C96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C6B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C63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2AC2" w14:textId="1A37BFD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361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9DA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BC1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0045" w14:textId="09296A8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3435" w14:textId="43D363B6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98043" w14:textId="33EB1BD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6E39" w14:textId="5E7B1C2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390D" w14:textId="7DEA138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09857" w14:textId="7C8AEF0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11BBE" w14:textId="07F6C1E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3593" w14:textId="77CB6AA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DEAF3" w14:textId="67F2C74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15A4" w14:textId="57EFEA0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F23F" w14:textId="554BE32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212B" w14:textId="13D64DA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570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4F74" w14:textId="7521F9A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CE51" w14:textId="3548915C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9D3E" w14:textId="0441335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269F" w14:textId="3AD3E2F6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652D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A107" w14:textId="3E269E4C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289E" w14:textId="6A939ECD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A337" w14:textId="316F643F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6619" w14:textId="30D4CAF8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99BC" w14:textId="6E7B505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B942B" w14:textId="0BC678BF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00B69" w14:textId="5812E82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BA87" w14:textId="1C985C9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786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ACDF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BFA1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6D04D" w14:textId="1C25DDE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  <w:tr w:rsidR="00D7221C" w:rsidRPr="00B91101" w14:paraId="0FB87565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DA88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90FD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shd w:val="clear" w:color="auto" w:fill="FFFFFF"/>
              </w:rPr>
              <w:t>К18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FDD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243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068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232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06B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8DA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ED13" w14:textId="32462EA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AC8E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D44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CE9D" w14:textId="760D0D4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133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BE9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1EC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2D7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C7E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DAF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FA7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B06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0F8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78C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3AF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EDD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8EC7" w14:textId="7E65D1B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516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F49A4" w14:textId="1F6ECC5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8F544" w14:textId="7B9BE7B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FFA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99B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27778" w14:textId="5F0BC88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1CF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931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1921" w14:textId="3C400C78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CF9C" w14:textId="196582D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94E67" w14:textId="60B545C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7AC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97A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8E0F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552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2CE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95A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AA79" w14:textId="73BE01B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5A644" w14:textId="5B53ADE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  <w:tr w:rsidR="00D7221C" w:rsidRPr="00B91101" w14:paraId="4A818820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4C61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AF0EA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shd w:val="clear" w:color="auto" w:fill="FFFFFF"/>
              </w:rPr>
              <w:t>К19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2C6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6A3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A0A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995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451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8B6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BDE7" w14:textId="157C3F5D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EBD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B17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1F74" w14:textId="6655807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3786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E403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289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3CA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EE2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D79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B512B" w14:textId="33F3678C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9BC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6A13" w14:textId="458CBC4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2A67" w14:textId="2C0E8B1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808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6272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7754" w14:textId="29F28D7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B6E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3FE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D96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355E" w14:textId="59419E2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19E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D36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663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04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D26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ED2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5A2A" w14:textId="68C66CFC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DA7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05E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819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3103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D4B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35F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420A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EEFF" w14:textId="34445A0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  <w:tr w:rsidR="00D7221C" w:rsidRPr="00B91101" w14:paraId="3D1C86C3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0525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4E42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shd w:val="clear" w:color="auto" w:fill="FFFFFF"/>
              </w:rPr>
              <w:t>К20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107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B06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CBE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CD8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8B7B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03D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06B4" w14:textId="2CD1D0E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00B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85E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E703" w14:textId="0F5A363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2DF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285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294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984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D5ED" w14:textId="5169D89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C1CA" w14:textId="3656E20B" w:rsidR="00D7221C" w:rsidRPr="007A68D4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7A68D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•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09F3" w14:textId="700C6FB8" w:rsidR="00D7221C" w:rsidRPr="007A68D4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A68D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•</w:t>
            </w: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5F28" w14:textId="69C1F89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6BA1" w14:textId="3B87F4A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E11F" w14:textId="207A7FBC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2FB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3875" w14:textId="1A68A4D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AF5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06A7" w14:textId="5B55927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060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918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2D4D" w14:textId="455C7D3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AD3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6422" w14:textId="545A752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52E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9044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966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85B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417E" w14:textId="584A5A7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27C2" w14:textId="6861769C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2508" w14:textId="7E10395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586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5A7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4D49" w14:textId="3D3DAA56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E35B" w14:textId="01BC742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DB06" w14:textId="35C06D2F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3B2A" w14:textId="3229715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  <w:tr w:rsidR="00D7221C" w:rsidRPr="00B91101" w14:paraId="60494FD3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ABC7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CA8F7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shd w:val="clear" w:color="auto" w:fill="FFFFFF"/>
              </w:rPr>
              <w:t>К21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E3F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866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E6C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333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CE2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F20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23823" w14:textId="5469EB0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504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A43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3E100" w14:textId="5767178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7B7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56F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BC9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5CBC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E38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193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7AD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591C" w14:textId="17FD38F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656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1A2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456C7" w14:textId="07F1EF7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1F49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59E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0644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3AB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C9F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AF4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EB7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28A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0C4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3A6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692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B6F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BA31" w14:textId="0BDD881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FC9F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B16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FB75" w14:textId="4F74329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7ED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AE9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780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8502E" w14:textId="7AED7868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DD29" w14:textId="0331264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  <w:tr w:rsidR="00D7221C" w:rsidRPr="00B91101" w14:paraId="0CAB0BE9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3B00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57AD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shd w:val="clear" w:color="auto" w:fill="FFFFFF"/>
              </w:rPr>
              <w:t>К22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583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3EE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11D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2A9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6BEC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B32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20A0" w14:textId="48C484C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4F2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FC7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3BE7" w14:textId="25922248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F37F" w14:textId="6F68BDB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1C2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C469C" w14:textId="2042AA2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8FDC" w14:textId="14E8F57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4C5D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93B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43C0" w14:textId="30CBB880" w:rsidR="00D7221C" w:rsidRPr="007A68D4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A68D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•</w:t>
            </w: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CAAE" w14:textId="687FBB8A" w:rsidR="00D7221C" w:rsidRPr="007A68D4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7A68D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5C51" w14:textId="15E7516D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9578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E606" w14:textId="24BA309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5F42" w14:textId="67D31F11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09BE" w14:textId="59294C5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A2A7" w14:textId="7CE12736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B86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628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620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AA7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6981" w14:textId="2D4C508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3E46" w14:textId="6DB6CEF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652D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9F3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3534" w14:textId="002B23F3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DBB0" w14:textId="6659C75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401C5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D70E" w14:textId="37C6AED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DC79" w14:textId="5C2E46F8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0E420" w14:textId="7665824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C751F" w14:textId="2F43534E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E36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C8A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672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18E74" w14:textId="0F95DB8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A39A" w14:textId="0314190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  <w:tr w:rsidR="00D7221C" w:rsidRPr="00B91101" w14:paraId="24773F61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AFA1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7FFD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shd w:val="clear" w:color="auto" w:fill="FFFFFF"/>
              </w:rPr>
              <w:t>СК01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F83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E74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DA2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BC9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F67F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685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059D3" w14:textId="6BC67FC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2DEE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F76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0E71" w14:textId="359873E5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E17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85E1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F22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5D0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7D4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0AC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AE20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80CE" w14:textId="074A8C7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  <w:r w:rsidRPr="00E401C5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639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2C6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C90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032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3D7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C1A6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A38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93D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72B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F23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738F" w14:textId="63B90C59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222A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0F2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11F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FE5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7EAC8" w14:textId="043CE33B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E880" w14:textId="52247978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5B4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987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202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CCA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74B1" w14:textId="350FD3A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8976" w14:textId="3B370EBA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4191" w14:textId="4A3CBF6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  <w:tr w:rsidR="00D7221C" w:rsidRPr="00B91101" w14:paraId="5D735F0A" w14:textId="77777777" w:rsidTr="00672498">
        <w:trPr>
          <w:jc w:val="center"/>
        </w:trPr>
        <w:tc>
          <w:tcPr>
            <w:tcW w:w="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2EB4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lang w:eastAsia="ja-JP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674A" w14:textId="77777777" w:rsidR="00D7221C" w:rsidRPr="00B91101" w:rsidRDefault="00D7221C" w:rsidP="00D7221C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  <w:shd w:val="clear" w:color="auto" w:fill="FFFFFF"/>
              </w:rPr>
            </w:pPr>
            <w:r w:rsidRPr="00B91101">
              <w:rPr>
                <w:rFonts w:ascii="Times New Roman" w:hAnsi="Times New Roman" w:cs="Times New Roman"/>
                <w:spacing w:val="-10"/>
                <w:sz w:val="20"/>
                <w:szCs w:val="20"/>
                <w:shd w:val="clear" w:color="auto" w:fill="FFFFFF"/>
              </w:rPr>
              <w:t>СК02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48B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B7AB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15E7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FAC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CFE1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296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C315" w14:textId="27F26AF6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B60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454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E343" w14:textId="6AFAE54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E6E7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842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D67E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779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771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9518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A378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534A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0849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C08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8CA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B072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DCDB8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F08C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097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F106D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DD6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3814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0173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7CB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95C6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A3BE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3710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F79C" w14:textId="3F78ECDF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082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340F" w14:textId="08448840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0680" w14:textId="51FDFE04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  <w:r w:rsidRPr="00B91101">
              <w:rPr>
                <w:rFonts w:ascii="Times New Roman" w:hAnsi="Times New Roman" w:cs="Times New Roman"/>
                <w:bCs/>
                <w:sz w:val="24"/>
                <w:szCs w:val="24"/>
              </w:rPr>
              <w:t>•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61A5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EE9B" w14:textId="7777777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66EF" w14:textId="17869C7F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A243" w14:textId="222E66B7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DAA19" w14:textId="69274542" w:rsidR="00D7221C" w:rsidRPr="00B91101" w:rsidRDefault="00D7221C" w:rsidP="00D7221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91101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•</w:t>
            </w:r>
          </w:p>
        </w:tc>
      </w:tr>
    </w:tbl>
    <w:p w14:paraId="2ECEFB7D" w14:textId="77777777" w:rsidR="00485518" w:rsidRDefault="00485518" w:rsidP="00672498">
      <w:pPr>
        <w:ind w:right="-454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bookmarkStart w:id="21" w:name="_Hlk195383042"/>
    </w:p>
    <w:p w14:paraId="70B423C8" w14:textId="36EE1645" w:rsidR="00672498" w:rsidRPr="00D7221C" w:rsidRDefault="00672498" w:rsidP="00672498">
      <w:pPr>
        <w:ind w:right="-45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7221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З6* – </w:t>
      </w:r>
      <w:r w:rsidRPr="00D722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Базова загальновійськова підготовка (теоретична підготовка)</w:t>
      </w:r>
    </w:p>
    <w:p w14:paraId="7F0C0698" w14:textId="4498D9F3" w:rsidR="00672498" w:rsidRPr="00B91101" w:rsidRDefault="00672498" w:rsidP="003E5569">
      <w:pPr>
        <w:ind w:right="-45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221C">
        <w:rPr>
          <w:rFonts w:ascii="Times New Roman" w:hAnsi="Times New Roman" w:cs="Times New Roman"/>
          <w:color w:val="FF0000"/>
          <w:sz w:val="24"/>
          <w:szCs w:val="24"/>
          <w:lang w:val="ru-RU"/>
        </w:rPr>
        <w:t>З6*</w:t>
      </w:r>
      <w:r w:rsidR="00D7221C" w:rsidRPr="00D7221C">
        <w:rPr>
          <w:rFonts w:ascii="Times New Roman" w:hAnsi="Times New Roman" w:cs="Times New Roman"/>
          <w:color w:val="FF0000"/>
          <w:sz w:val="24"/>
          <w:szCs w:val="24"/>
          <w:lang w:val="ru-RU"/>
        </w:rPr>
        <w:t>*</w:t>
      </w:r>
      <w:r w:rsidRPr="00D7221C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– </w:t>
      </w:r>
      <w:proofErr w:type="spellStart"/>
      <w:r w:rsidRPr="00D7221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Домедична</w:t>
      </w:r>
      <w:proofErr w:type="spellEnd"/>
      <w:r w:rsidRPr="00D7221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допомога</w:t>
      </w:r>
    </w:p>
    <w:bookmarkEnd w:id="21"/>
    <w:p w14:paraId="0E2EE389" w14:textId="77777777" w:rsidR="00C2398E" w:rsidRPr="00B91101" w:rsidRDefault="00C2398E">
      <w:pPr>
        <w:sectPr w:rsidR="00C2398E" w:rsidRPr="00B91101" w:rsidSect="00E96AAD">
          <w:headerReference w:type="default" r:id="rId23"/>
          <w:footerReference w:type="default" r:id="rId24"/>
          <w:pgSz w:w="16838" w:h="11906" w:orient="landscape"/>
          <w:pgMar w:top="1134" w:right="851" w:bottom="1134" w:left="1134" w:header="680" w:footer="680" w:gutter="0"/>
          <w:cols w:space="720"/>
          <w:formProt w:val="0"/>
          <w:docGrid w:linePitch="354"/>
        </w:sectPr>
      </w:pPr>
    </w:p>
    <w:p w14:paraId="37DBAC7A" w14:textId="77777777" w:rsidR="00C2398E" w:rsidRPr="00B91101" w:rsidRDefault="00420823">
      <w:pPr>
        <w:pStyle w:val="1"/>
        <w:spacing w:before="0"/>
        <w:ind w:left="0"/>
        <w:jc w:val="center"/>
      </w:pPr>
      <w:bookmarkStart w:id="22" w:name="_Toc36757871"/>
      <w:r w:rsidRPr="00B91101">
        <w:rPr>
          <w:rFonts w:ascii="Times New Roman" w:hAnsi="Times New Roman" w:cs="Times New Roman"/>
          <w:caps/>
          <w:kern w:val="2"/>
          <w:lang w:eastAsia="ja-JP"/>
        </w:rPr>
        <w:lastRenderedPageBreak/>
        <w:t>8 ПРИКІНЦЕВІ ПОЛОЖЕННЯ</w:t>
      </w:r>
      <w:bookmarkEnd w:id="22"/>
    </w:p>
    <w:p w14:paraId="70BF29C1" w14:textId="77777777" w:rsidR="00C2398E" w:rsidRPr="002E6FE1" w:rsidRDefault="00420823" w:rsidP="00915ED1">
      <w:pPr>
        <w:tabs>
          <w:tab w:val="left" w:pos="0"/>
        </w:tabs>
        <w:ind w:firstLine="720"/>
        <w:jc w:val="both"/>
        <w:rPr>
          <w:rFonts w:ascii="Times New Roman" w:hAnsi="Times New Roman" w:cs="Times New Roman"/>
        </w:rPr>
      </w:pPr>
      <w:bookmarkStart w:id="23" w:name="_Hlk195383346"/>
      <w:r w:rsidRPr="002E6FE1">
        <w:rPr>
          <w:rFonts w:ascii="Times New Roman" w:hAnsi="Times New Roman" w:cs="Times New Roman"/>
        </w:rPr>
        <w:t>Програма розроблена з урахуванням нормативних та інструктивних матеріалів міжнародного, галузевого та державного рівнів:</w:t>
      </w:r>
    </w:p>
    <w:p w14:paraId="22E55C1D" w14:textId="542FBED6" w:rsidR="00915ED1" w:rsidRPr="002E6FE1" w:rsidRDefault="00420823" w:rsidP="00BB400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bookmarkStart w:id="24" w:name="_Hlk195383298"/>
      <w:r w:rsidRPr="002E6FE1">
        <w:rPr>
          <w:rFonts w:ascii="Times New Roman" w:hAnsi="Times New Roman" w:cs="Times New Roman"/>
        </w:rPr>
        <w:t>1. Положення про акредитацію освітніх програм, за якими здійснюється підготовка здобувачів вищої освіти, затверджене Наказом Міністерства освіти і науки України від 11 липня 2019 року № 977. Зареєстровано в Міністерстві юстиції України 08 серпня 2019 р. за № 880/33851. [Електронний ресурс]. – Режим доступу</w:t>
      </w:r>
      <w:r w:rsidR="00D82710" w:rsidRPr="002E6FE1">
        <w:rPr>
          <w:rFonts w:ascii="Times New Roman" w:hAnsi="Times New Roman" w:cs="Times New Roman"/>
        </w:rPr>
        <w:t>, 22.01.2020 р.</w:t>
      </w:r>
      <w:r w:rsidRPr="002E6FE1">
        <w:rPr>
          <w:rFonts w:ascii="Times New Roman" w:hAnsi="Times New Roman" w:cs="Times New Roman"/>
        </w:rPr>
        <w:t xml:space="preserve">: </w:t>
      </w:r>
      <w:hyperlink r:id="rId25" w:history="1">
        <w:r w:rsidR="00915ED1" w:rsidRPr="002E6FE1">
          <w:rPr>
            <w:rStyle w:val="a5"/>
            <w:rFonts w:ascii="Times New Roman" w:hAnsi="Times New Roman" w:cs="Times New Roman"/>
          </w:rPr>
          <w:t>https://zakon.rada.gov.ua/laws/show/z0880-19</w:t>
        </w:r>
      </w:hyperlink>
    </w:p>
    <w:p w14:paraId="70677154" w14:textId="00ADC203" w:rsidR="00C2398E" w:rsidRPr="002E6FE1" w:rsidRDefault="00420823" w:rsidP="00915ED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mallCaps/>
          <w:kern w:val="2"/>
          <w:lang w:eastAsia="ja-JP"/>
        </w:rPr>
      </w:pPr>
      <w:r w:rsidRPr="002E6FE1">
        <w:rPr>
          <w:rFonts w:ascii="Times New Roman" w:hAnsi="Times New Roman" w:cs="Times New Roman"/>
        </w:rPr>
        <w:t xml:space="preserve">2. Критерії оцінювання якості освітньої програми. Додаток до Положення про акредитацію освітніх програм, за якими здійснюється підготовка здобувачів вищої освіти (пункт 6 розділу І). [Електронний ресурс]. – </w:t>
      </w:r>
      <w:r w:rsidR="00D82710" w:rsidRPr="002E6FE1">
        <w:rPr>
          <w:rFonts w:ascii="Times New Roman" w:hAnsi="Times New Roman" w:cs="Times New Roman"/>
        </w:rPr>
        <w:t>Режим доступу, 22.01.2020 р.</w:t>
      </w:r>
      <w:r w:rsidRPr="002E6FE1">
        <w:rPr>
          <w:rFonts w:ascii="Times New Roman" w:hAnsi="Times New Roman" w:cs="Times New Roman"/>
        </w:rPr>
        <w:t xml:space="preserve">: </w:t>
      </w:r>
      <w:hyperlink r:id="rId26">
        <w:r w:rsidRPr="002E6FE1">
          <w:rPr>
            <w:rStyle w:val="a5"/>
            <w:rFonts w:ascii="Times New Roman" w:hAnsi="Times New Roman" w:cs="Times New Roman"/>
          </w:rPr>
          <w:t>https://naqa.gov.ua/wp-content/uploads/2019/09/Критерії.pdf</w:t>
        </w:r>
      </w:hyperlink>
    </w:p>
    <w:p w14:paraId="4B73A990" w14:textId="4B93060F" w:rsidR="00C2398E" w:rsidRPr="002E6FE1" w:rsidRDefault="00420823" w:rsidP="00915ED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10"/>
        </w:rPr>
      </w:pPr>
      <w:r w:rsidRPr="002E6FE1">
        <w:rPr>
          <w:rFonts w:ascii="Times New Roman" w:hAnsi="Times New Roman" w:cs="Times New Roman"/>
        </w:rPr>
        <w:t xml:space="preserve">3. </w:t>
      </w:r>
      <w:r w:rsidRPr="002E6FE1">
        <w:rPr>
          <w:rFonts w:ascii="Times New Roman" w:hAnsi="Times New Roman" w:cs="Times New Roman"/>
          <w:spacing w:val="-10"/>
        </w:rPr>
        <w:t>Квіт Сергій. Дорожня карта реформування вищої освіти України. Освітня політика. Портал громадських експертів. [Електронний ресурс]. –</w:t>
      </w:r>
      <w:r w:rsidR="00281EBE" w:rsidRPr="002E6FE1">
        <w:rPr>
          <w:rFonts w:ascii="Times New Roman" w:hAnsi="Times New Roman" w:cs="Times New Roman"/>
          <w:spacing w:val="-10"/>
        </w:rPr>
        <w:t xml:space="preserve"> </w:t>
      </w:r>
      <w:r w:rsidR="00D82710" w:rsidRPr="002E6FE1">
        <w:rPr>
          <w:rFonts w:ascii="Times New Roman" w:hAnsi="Times New Roman" w:cs="Times New Roman"/>
        </w:rPr>
        <w:t>Режим доступу, 22.01.2020 р.</w:t>
      </w:r>
      <w:r w:rsidR="00D82710" w:rsidRPr="002E6FE1">
        <w:rPr>
          <w:rFonts w:ascii="Times New Roman" w:hAnsi="Times New Roman" w:cs="Times New Roman"/>
          <w:lang w:val="ru-RU"/>
        </w:rPr>
        <w:t xml:space="preserve">: </w:t>
      </w:r>
      <w:r w:rsidRPr="002E6FE1">
        <w:rPr>
          <w:rFonts w:ascii="Times New Roman" w:hAnsi="Times New Roman" w:cs="Times New Roman"/>
          <w:spacing w:val="-10"/>
        </w:rPr>
        <w:t>http://education-ua.org/ua/articles/1159-dorozhnya-karta-reformuvannya-vishchoji-osviti-ukrajini.</w:t>
      </w:r>
    </w:p>
    <w:p w14:paraId="2F3CD181" w14:textId="6D11EA05" w:rsidR="00C2398E" w:rsidRPr="002E6FE1" w:rsidRDefault="00420823" w:rsidP="00915ED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bookmarkStart w:id="25" w:name="_Hlk30655353"/>
      <w:r w:rsidRPr="002E6FE1">
        <w:rPr>
          <w:rFonts w:ascii="Times New Roman" w:hAnsi="Times New Roman" w:cs="Times New Roman"/>
        </w:rPr>
        <w:t xml:space="preserve">4. </w:t>
      </w:r>
      <w:r w:rsidR="00915ED1" w:rsidRPr="002E6FE1">
        <w:rPr>
          <w:rFonts w:ascii="Times New Roman" w:hAnsi="Times New Roman" w:cs="Times New Roman"/>
        </w:rPr>
        <w:t xml:space="preserve">Глосарій. </w:t>
      </w:r>
      <w:r w:rsidRPr="002E6FE1">
        <w:rPr>
          <w:rFonts w:ascii="Times New Roman" w:hAnsi="Times New Roman" w:cs="Times New Roman"/>
        </w:rPr>
        <w:t xml:space="preserve">Національне агентство із забезпечення якості вищої освіти. </w:t>
      </w:r>
      <w:bookmarkEnd w:id="25"/>
      <w:r w:rsidR="00D82710" w:rsidRPr="002E6FE1">
        <w:rPr>
          <w:rFonts w:ascii="Times New Roman" w:hAnsi="Times New Roman" w:cs="Times New Roman"/>
        </w:rPr>
        <w:t>[Електронний ресурс]. - Режим доступу, 22.01.2020 р.:</w:t>
      </w:r>
    </w:p>
    <w:p w14:paraId="63A9293A" w14:textId="4C8B094D" w:rsidR="00E74EA1" w:rsidRPr="002E6FE1" w:rsidRDefault="00E74EA1" w:rsidP="00FB2EE0">
      <w:pPr>
        <w:tabs>
          <w:tab w:val="left" w:pos="0"/>
        </w:tabs>
        <w:jc w:val="both"/>
        <w:rPr>
          <w:rStyle w:val="a5"/>
          <w:rFonts w:ascii="Times New Roman" w:hAnsi="Times New Roman" w:cs="Times New Roman"/>
        </w:rPr>
      </w:pPr>
      <w:r w:rsidRPr="002E6FE1">
        <w:rPr>
          <w:rStyle w:val="a5"/>
          <w:rFonts w:ascii="Times New Roman" w:hAnsi="Times New Roman" w:cs="Times New Roman"/>
        </w:rPr>
        <w:t xml:space="preserve">https://naqa.gov.ua/wpcontent/uploads/2020/01/%d0%93%d0%bb%d0%be%d1%81%d0%b0%d1%80%d1%96%d0%b9. </w:t>
      </w:r>
      <w:proofErr w:type="spellStart"/>
      <w:r w:rsidR="00D82710" w:rsidRPr="002E6FE1">
        <w:rPr>
          <w:rStyle w:val="a5"/>
          <w:rFonts w:ascii="Times New Roman" w:hAnsi="Times New Roman" w:cs="Times New Roman"/>
        </w:rPr>
        <w:t>P</w:t>
      </w:r>
      <w:r w:rsidRPr="002E6FE1">
        <w:rPr>
          <w:rStyle w:val="a5"/>
          <w:rFonts w:ascii="Times New Roman" w:hAnsi="Times New Roman" w:cs="Times New Roman"/>
        </w:rPr>
        <w:t>df</w:t>
      </w:r>
      <w:proofErr w:type="spellEnd"/>
    </w:p>
    <w:p w14:paraId="339D501B" w14:textId="613D558C" w:rsidR="00D82710" w:rsidRPr="002E6FE1" w:rsidRDefault="00420823" w:rsidP="00D82710">
      <w:pPr>
        <w:widowControl w:val="0"/>
        <w:tabs>
          <w:tab w:val="left" w:pos="4367"/>
          <w:tab w:val="left" w:pos="5505"/>
          <w:tab w:val="left" w:pos="7574"/>
          <w:tab w:val="left" w:pos="8975"/>
        </w:tabs>
        <w:suppressAutoHyphens w:val="0"/>
        <w:spacing w:line="322" w:lineRule="exact"/>
        <w:ind w:left="760"/>
        <w:jc w:val="both"/>
        <w:rPr>
          <w:rFonts w:ascii="Times New Roman" w:hAnsi="Times New Roman" w:cs="Times New Roman"/>
        </w:rPr>
      </w:pPr>
      <w:r w:rsidRPr="002E6FE1">
        <w:rPr>
          <w:rFonts w:ascii="Times New Roman" w:hAnsi="Times New Roman" w:cs="Times New Roman"/>
        </w:rPr>
        <w:t>5. Довідник користувача ЄКТС [Електронний ресурс]</w:t>
      </w:r>
      <w:r w:rsidR="00D82710" w:rsidRPr="002E6FE1">
        <w:rPr>
          <w:rFonts w:ascii="Times New Roman" w:hAnsi="Times New Roman" w:cs="Times New Roman"/>
        </w:rPr>
        <w:t xml:space="preserve">. </w:t>
      </w:r>
      <w:r w:rsidR="00D82710" w:rsidRPr="002E6FE1">
        <w:rPr>
          <w:rFonts w:ascii="Times New Roman" w:hAnsi="Times New Roman" w:cs="Times New Roman"/>
          <w:lang w:val="en-US" w:eastAsia="en-US" w:bidi="en-US"/>
        </w:rPr>
        <w:t>URL</w:t>
      </w:r>
      <w:r w:rsidR="00D82710" w:rsidRPr="002E6FE1">
        <w:rPr>
          <w:rFonts w:ascii="Times New Roman" w:hAnsi="Times New Roman" w:cs="Times New Roman"/>
          <w:lang w:eastAsia="en-US" w:bidi="en-US"/>
        </w:rPr>
        <w:t>:</w:t>
      </w:r>
    </w:p>
    <w:p w14:paraId="4D05D109" w14:textId="6F65E12B" w:rsidR="00D82710" w:rsidRPr="002E6FE1" w:rsidRDefault="00D82710" w:rsidP="00D82710">
      <w:pPr>
        <w:tabs>
          <w:tab w:val="left" w:pos="0"/>
        </w:tabs>
        <w:ind w:firstLine="709"/>
        <w:jc w:val="both"/>
        <w:rPr>
          <w:rStyle w:val="26"/>
          <w:sz w:val="26"/>
          <w:szCs w:val="26"/>
        </w:rPr>
      </w:pPr>
      <w:hyperlink r:id="rId27" w:history="1">
        <w:r w:rsidRPr="002E6FE1">
          <w:rPr>
            <w:rStyle w:val="a5"/>
            <w:rFonts w:ascii="Times New Roman" w:hAnsi="Times New Roman" w:cs="Times New Roman"/>
          </w:rPr>
          <w:t xml:space="preserve">http://mdu.in.ua/Ucheb/dovidnik </w:t>
        </w:r>
        <w:proofErr w:type="spellStart"/>
        <w:r w:rsidRPr="002E6FE1">
          <w:rPr>
            <w:rStyle w:val="a5"/>
            <w:rFonts w:ascii="Times New Roman" w:hAnsi="Times New Roman" w:cs="Times New Roman"/>
          </w:rPr>
          <w:t>koristuvacha</w:t>
        </w:r>
        <w:proofErr w:type="spellEnd"/>
        <w:r w:rsidRPr="002E6FE1">
          <w:rPr>
            <w:rStyle w:val="a5"/>
            <w:rFonts w:ascii="Times New Roman" w:hAnsi="Times New Roman" w:cs="Times New Roman"/>
          </w:rPr>
          <w:t xml:space="preserve"> ekts.pdf</w:t>
        </w:r>
      </w:hyperlink>
    </w:p>
    <w:p w14:paraId="278607E7" w14:textId="5C18EC24" w:rsidR="00C2398E" w:rsidRPr="002E6FE1" w:rsidRDefault="00420823" w:rsidP="00D8271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mallCaps/>
          <w:kern w:val="2"/>
          <w:lang w:eastAsia="ja-JP"/>
        </w:rPr>
      </w:pPr>
      <w:r w:rsidRPr="002E6FE1">
        <w:rPr>
          <w:rFonts w:ascii="Times New Roman" w:hAnsi="Times New Roman" w:cs="Times New Roman"/>
        </w:rPr>
        <w:t>6. Закон України «Про вищу освіту» [Електронний ресурс]</w:t>
      </w:r>
      <w:r w:rsidR="00D82710" w:rsidRPr="002E6FE1">
        <w:rPr>
          <w:rFonts w:ascii="Times New Roman" w:hAnsi="Times New Roman" w:cs="Times New Roman"/>
          <w:lang w:val="ru-RU"/>
        </w:rPr>
        <w:t xml:space="preserve">. </w:t>
      </w:r>
      <w:r w:rsidR="00D82710" w:rsidRPr="002E6FE1">
        <w:rPr>
          <w:rFonts w:ascii="Times New Roman" w:hAnsi="Times New Roman" w:cs="Times New Roman"/>
          <w:lang w:val="en-US" w:eastAsia="en-US" w:bidi="en-US"/>
        </w:rPr>
        <w:t>URL:</w:t>
      </w:r>
      <w:r w:rsidRPr="002E6FE1">
        <w:rPr>
          <w:rFonts w:ascii="Times New Roman" w:hAnsi="Times New Roman" w:cs="Times New Roman"/>
        </w:rPr>
        <w:t xml:space="preserve"> </w:t>
      </w:r>
      <w:hyperlink r:id="rId28">
        <w:r w:rsidRPr="002E6FE1">
          <w:rPr>
            <w:rStyle w:val="a5"/>
            <w:rFonts w:ascii="Times New Roman" w:hAnsi="Times New Roman" w:cs="Times New Roman"/>
          </w:rPr>
          <w:t>https://zakon.rada.gov.ua/laws/show/1556-18</w:t>
        </w:r>
      </w:hyperlink>
      <w:r w:rsidRPr="002E6FE1">
        <w:rPr>
          <w:rFonts w:ascii="Times New Roman" w:hAnsi="Times New Roman" w:cs="Times New Roman"/>
        </w:rPr>
        <w:t>.</w:t>
      </w:r>
    </w:p>
    <w:p w14:paraId="5BE9EEE6" w14:textId="24F89481" w:rsidR="00C2398E" w:rsidRPr="002E6FE1" w:rsidRDefault="00420823" w:rsidP="00915ED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mallCaps/>
          <w:kern w:val="2"/>
          <w:lang w:eastAsia="ja-JP"/>
        </w:rPr>
      </w:pPr>
      <w:r w:rsidRPr="002E6FE1">
        <w:rPr>
          <w:rFonts w:ascii="Times New Roman" w:hAnsi="Times New Roman" w:cs="Times New Roman"/>
        </w:rPr>
        <w:t>7. Закон України «Про освіту» [Електронний ресурс]</w:t>
      </w:r>
      <w:r w:rsidR="00D82710" w:rsidRPr="002E6FE1">
        <w:rPr>
          <w:rFonts w:ascii="Times New Roman" w:hAnsi="Times New Roman" w:cs="Times New Roman"/>
          <w:lang w:val="ru-RU"/>
        </w:rPr>
        <w:t xml:space="preserve">  </w:t>
      </w:r>
      <w:r w:rsidR="00D82710" w:rsidRPr="002E6FE1">
        <w:rPr>
          <w:rFonts w:ascii="Times New Roman" w:hAnsi="Times New Roman" w:cs="Times New Roman"/>
          <w:lang w:val="en-US" w:eastAsia="en-US" w:bidi="en-US"/>
        </w:rPr>
        <w:t>URL</w:t>
      </w:r>
      <w:r w:rsidR="00D82710" w:rsidRPr="002E6FE1">
        <w:rPr>
          <w:rFonts w:ascii="Times New Roman" w:hAnsi="Times New Roman" w:cs="Times New Roman"/>
          <w:lang w:val="ru-RU" w:eastAsia="en-US" w:bidi="en-US"/>
        </w:rPr>
        <w:t>:</w:t>
      </w:r>
      <w:r w:rsidRPr="002E6FE1">
        <w:rPr>
          <w:rFonts w:ascii="Times New Roman" w:hAnsi="Times New Roman" w:cs="Times New Roman"/>
        </w:rPr>
        <w:t xml:space="preserve"> </w:t>
      </w:r>
      <w:hyperlink r:id="rId29">
        <w:r w:rsidRPr="002E6FE1">
          <w:rPr>
            <w:rStyle w:val="a5"/>
            <w:rFonts w:ascii="Times New Roman" w:hAnsi="Times New Roman" w:cs="Times New Roman"/>
          </w:rPr>
          <w:t>https://zakon.rada.gov.ua/laws/show/2145-19</w:t>
        </w:r>
      </w:hyperlink>
    </w:p>
    <w:p w14:paraId="564A8AFF" w14:textId="0FABF2F2" w:rsidR="00D82710" w:rsidRPr="002E6FE1" w:rsidRDefault="00420823" w:rsidP="00D8271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2E6FE1">
        <w:rPr>
          <w:rFonts w:ascii="Times New Roman" w:hAnsi="Times New Roman" w:cs="Times New Roman"/>
        </w:rPr>
        <w:t>8. Постанова Кабінету Міністрів України від 30 грудня 2015 р. № 1187 «</w:t>
      </w:r>
      <w:r w:rsidR="00D01BBA" w:rsidRPr="002E6FE1">
        <w:rPr>
          <w:rFonts w:ascii="Times New Roman" w:hAnsi="Times New Roman" w:cs="Times New Roman"/>
        </w:rPr>
        <w:t>Про затвердження л</w:t>
      </w:r>
      <w:r w:rsidRPr="002E6FE1">
        <w:rPr>
          <w:rFonts w:ascii="Times New Roman" w:hAnsi="Times New Roman" w:cs="Times New Roman"/>
        </w:rPr>
        <w:t>іцензійн</w:t>
      </w:r>
      <w:r w:rsidR="00D01BBA" w:rsidRPr="002E6FE1">
        <w:rPr>
          <w:rFonts w:ascii="Times New Roman" w:hAnsi="Times New Roman" w:cs="Times New Roman"/>
        </w:rPr>
        <w:t>их</w:t>
      </w:r>
      <w:r w:rsidRPr="002E6FE1">
        <w:rPr>
          <w:rFonts w:ascii="Times New Roman" w:hAnsi="Times New Roman" w:cs="Times New Roman"/>
        </w:rPr>
        <w:t xml:space="preserve"> умов</w:t>
      </w:r>
      <w:r w:rsidR="00D01BBA" w:rsidRPr="002E6FE1">
        <w:rPr>
          <w:rFonts w:ascii="Times New Roman" w:hAnsi="Times New Roman" w:cs="Times New Roman"/>
        </w:rPr>
        <w:t xml:space="preserve"> </w:t>
      </w:r>
      <w:r w:rsidRPr="002E6FE1">
        <w:rPr>
          <w:rFonts w:ascii="Times New Roman" w:hAnsi="Times New Roman" w:cs="Times New Roman"/>
        </w:rPr>
        <w:t>провадження освітньої діяльності»</w:t>
      </w:r>
      <w:r w:rsidR="00D82710" w:rsidRPr="002E6FE1">
        <w:rPr>
          <w:rFonts w:ascii="Times New Roman" w:hAnsi="Times New Roman" w:cs="Times New Roman"/>
        </w:rPr>
        <w:t>. [Електронний ресурс]</w:t>
      </w:r>
      <w:r w:rsidR="00D82710" w:rsidRPr="002E6FE1">
        <w:rPr>
          <w:rFonts w:ascii="Times New Roman" w:hAnsi="Times New Roman" w:cs="Times New Roman"/>
          <w:lang w:val="ru-RU"/>
        </w:rPr>
        <w:t xml:space="preserve">. </w:t>
      </w:r>
      <w:r w:rsidR="00D82710" w:rsidRPr="002E6FE1">
        <w:rPr>
          <w:rFonts w:ascii="Times New Roman" w:hAnsi="Times New Roman" w:cs="Times New Roman"/>
          <w:lang w:val="en-US" w:eastAsia="en-US" w:bidi="en-US"/>
        </w:rPr>
        <w:t>URL</w:t>
      </w:r>
      <w:r w:rsidR="00D82710" w:rsidRPr="002E6FE1">
        <w:rPr>
          <w:rFonts w:ascii="Times New Roman" w:hAnsi="Times New Roman" w:cs="Times New Roman"/>
          <w:lang w:val="ru-RU" w:eastAsia="en-US" w:bidi="en-US"/>
        </w:rPr>
        <w:t>:</w:t>
      </w:r>
      <w:r w:rsidR="00D82710" w:rsidRPr="002E6FE1">
        <w:rPr>
          <w:rFonts w:ascii="Times New Roman" w:hAnsi="Times New Roman" w:cs="Times New Roman"/>
        </w:rPr>
        <w:t xml:space="preserve"> </w:t>
      </w:r>
      <w:hyperlink r:id="rId30" w:history="1">
        <w:r w:rsidR="00D82710" w:rsidRPr="002E6FE1">
          <w:rPr>
            <w:rStyle w:val="a5"/>
            <w:rFonts w:ascii="Times New Roman" w:hAnsi="Times New Roman" w:cs="Times New Roman"/>
          </w:rPr>
          <w:t>https://zakon.rada.gov.ua/laws/show/1187-2015-%D0%BF#Text</w:t>
        </w:r>
      </w:hyperlink>
    </w:p>
    <w:p w14:paraId="7674542A" w14:textId="77777777" w:rsidR="00C2398E" w:rsidRPr="002E6FE1" w:rsidRDefault="00420823" w:rsidP="00915ED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2E6FE1">
        <w:rPr>
          <w:rFonts w:ascii="Times New Roman" w:hAnsi="Times New Roman" w:cs="Times New Roman"/>
        </w:rPr>
        <w:t>9. Методичні рекомендації щодо розроблення стандартів вищої освіти, затверджених наказом Міністерства освіти і науки України від 01.06.2016 № 600 (зі змінами)</w:t>
      </w:r>
    </w:p>
    <w:p w14:paraId="67CDD3A7" w14:textId="77777777" w:rsidR="00C2398E" w:rsidRPr="002E6FE1" w:rsidRDefault="00420823" w:rsidP="00915ED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2E6FE1">
        <w:rPr>
          <w:rFonts w:ascii="Times New Roman" w:hAnsi="Times New Roman" w:cs="Times New Roman"/>
        </w:rPr>
        <w:t>10. Лист Міністерства освіти і науки України від 28.04.2017 № 1/9–239 щодо використання у роботі закладів вищої освіти примірних зразків освітніх програм.</w:t>
      </w:r>
    </w:p>
    <w:p w14:paraId="5E3DAC5F" w14:textId="77777777" w:rsidR="00C2398E" w:rsidRPr="002E6FE1" w:rsidRDefault="00420823" w:rsidP="00915ED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2E6FE1">
        <w:rPr>
          <w:rFonts w:ascii="Times New Roman" w:hAnsi="Times New Roman" w:cs="Times New Roman"/>
        </w:rPr>
        <w:t>11. Лист Міністерства освіти і науки України від 05.06.2018 № 1/9–377 щодо надання роз’яснень стосовно освітніх програм.</w:t>
      </w:r>
    </w:p>
    <w:p w14:paraId="7F0A9844" w14:textId="5AAE75B3" w:rsidR="00C2398E" w:rsidRPr="002E6FE1" w:rsidRDefault="00420823" w:rsidP="00915ED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2E6FE1">
        <w:rPr>
          <w:rFonts w:ascii="Times New Roman" w:hAnsi="Times New Roman" w:cs="Times New Roman"/>
        </w:rPr>
        <w:t>12. Стандарт вищої освіти України: перший (бакалаврський) рівень, галузь знань 10 – Природничі науки, спеціальність 103 – Науки про Землю. – К.: МОН України, 2019. – 14 с.</w:t>
      </w:r>
    </w:p>
    <w:p w14:paraId="17F37E75" w14:textId="7D93B46C" w:rsidR="00D82710" w:rsidRPr="002E6FE1" w:rsidRDefault="00D82710" w:rsidP="00D82710">
      <w:pPr>
        <w:widowControl w:val="0"/>
        <w:tabs>
          <w:tab w:val="left" w:pos="1248"/>
        </w:tabs>
        <w:suppressAutoHyphens w:val="0"/>
        <w:spacing w:line="322" w:lineRule="exact"/>
        <w:ind w:left="760"/>
        <w:jc w:val="both"/>
        <w:rPr>
          <w:rFonts w:ascii="Times New Roman" w:hAnsi="Times New Roman" w:cs="Times New Roman"/>
          <w:lang w:val="en-US"/>
        </w:rPr>
      </w:pPr>
      <w:r w:rsidRPr="002E6FE1">
        <w:rPr>
          <w:rFonts w:ascii="Times New Roman" w:hAnsi="Times New Roman" w:cs="Times New Roman"/>
          <w:lang w:val="ru-RU"/>
        </w:rPr>
        <w:t xml:space="preserve">13. </w:t>
      </w:r>
      <w:r w:rsidRPr="002E6FE1">
        <w:rPr>
          <w:rFonts w:ascii="Times New Roman" w:hAnsi="Times New Roman" w:cs="Times New Roman"/>
        </w:rPr>
        <w:t>Національна рамка кваліфікацій.</w:t>
      </w:r>
      <w:r w:rsidRPr="002E6FE1">
        <w:rPr>
          <w:rFonts w:ascii="Times New Roman" w:hAnsi="Times New Roman" w:cs="Times New Roman"/>
          <w:lang w:val="ru-RU"/>
        </w:rPr>
        <w:t xml:space="preserve"> </w:t>
      </w:r>
      <w:r w:rsidRPr="002E6FE1">
        <w:rPr>
          <w:rFonts w:ascii="Times New Roman" w:hAnsi="Times New Roman" w:cs="Times New Roman"/>
        </w:rPr>
        <w:t>[Електронний ресурс]</w:t>
      </w:r>
      <w:r w:rsidRPr="002E6FE1">
        <w:rPr>
          <w:rFonts w:ascii="Times New Roman" w:hAnsi="Times New Roman" w:cs="Times New Roman"/>
          <w:lang w:val="ru-RU"/>
        </w:rPr>
        <w:t xml:space="preserve">. </w:t>
      </w:r>
      <w:r w:rsidRPr="002E6FE1">
        <w:rPr>
          <w:rFonts w:ascii="Times New Roman" w:hAnsi="Times New Roman" w:cs="Times New Roman"/>
          <w:lang w:val="en-US" w:eastAsia="en-US" w:bidi="en-US"/>
        </w:rPr>
        <w:t>URL:</w:t>
      </w:r>
    </w:p>
    <w:p w14:paraId="22F479DB" w14:textId="7E73A49F" w:rsidR="00D82710" w:rsidRPr="002E6FE1" w:rsidRDefault="00D82710" w:rsidP="00D82710">
      <w:pPr>
        <w:tabs>
          <w:tab w:val="left" w:pos="0"/>
        </w:tabs>
        <w:ind w:firstLine="709"/>
        <w:jc w:val="both"/>
        <w:rPr>
          <w:rStyle w:val="26"/>
          <w:color w:val="3F24E0"/>
          <w:sz w:val="26"/>
          <w:szCs w:val="26"/>
          <w:lang w:val="en-US"/>
        </w:rPr>
      </w:pPr>
      <w:proofErr w:type="spellStart"/>
      <w:r w:rsidRPr="002E6FE1">
        <w:rPr>
          <w:rStyle w:val="26"/>
          <w:color w:val="3F24E0"/>
          <w:sz w:val="26"/>
          <w:szCs w:val="26"/>
        </w:rPr>
        <w:t>https</w:t>
      </w:r>
      <w:proofErr w:type="spellEnd"/>
      <w:r w:rsidRPr="002E6FE1">
        <w:rPr>
          <w:rStyle w:val="26"/>
          <w:color w:val="3F24E0"/>
          <w:sz w:val="26"/>
          <w:szCs w:val="26"/>
        </w:rPr>
        <w:t xml:space="preserve"> ://zakon.rada.gov.ua/</w:t>
      </w:r>
      <w:proofErr w:type="spellStart"/>
      <w:r w:rsidRPr="002E6FE1">
        <w:rPr>
          <w:rStyle w:val="26"/>
          <w:color w:val="3F24E0"/>
          <w:sz w:val="26"/>
          <w:szCs w:val="26"/>
        </w:rPr>
        <w:t>laws</w:t>
      </w:r>
      <w:proofErr w:type="spellEnd"/>
      <w:r w:rsidRPr="002E6FE1">
        <w:rPr>
          <w:rStyle w:val="26"/>
          <w:color w:val="3F24E0"/>
          <w:sz w:val="26"/>
          <w:szCs w:val="26"/>
        </w:rPr>
        <w:t>/</w:t>
      </w:r>
      <w:proofErr w:type="spellStart"/>
      <w:r w:rsidRPr="002E6FE1">
        <w:rPr>
          <w:rStyle w:val="26"/>
          <w:color w:val="3F24E0"/>
          <w:sz w:val="26"/>
          <w:szCs w:val="26"/>
        </w:rPr>
        <w:t>show</w:t>
      </w:r>
      <w:proofErr w:type="spellEnd"/>
      <w:r w:rsidRPr="002E6FE1">
        <w:rPr>
          <w:rStyle w:val="26"/>
          <w:color w:val="3F24E0"/>
          <w:sz w:val="26"/>
          <w:szCs w:val="26"/>
        </w:rPr>
        <w:t>/1341</w:t>
      </w:r>
      <w:r w:rsidRPr="002E6FE1">
        <w:rPr>
          <w:rStyle w:val="26"/>
          <w:color w:val="3F24E0"/>
          <w:sz w:val="26"/>
          <w:szCs w:val="26"/>
          <w:lang w:eastAsia="uk-UA" w:bidi="uk-UA"/>
        </w:rPr>
        <w:t>-2011</w:t>
      </w:r>
      <w:r w:rsidRPr="002E6FE1">
        <w:rPr>
          <w:rStyle w:val="26"/>
          <w:color w:val="3F24E0"/>
          <w:sz w:val="26"/>
          <w:szCs w:val="26"/>
        </w:rPr>
        <w:t>-%D0%BF#Text</w:t>
      </w:r>
    </w:p>
    <w:p w14:paraId="5E0E94F9" w14:textId="326A63D6" w:rsidR="00C2398E" w:rsidRPr="002E6FE1" w:rsidRDefault="00420823" w:rsidP="00D82710">
      <w:pPr>
        <w:tabs>
          <w:tab w:val="left" w:pos="0"/>
        </w:tabs>
        <w:ind w:firstLine="709"/>
        <w:jc w:val="both"/>
        <w:rPr>
          <w:rStyle w:val="a5"/>
          <w:rFonts w:ascii="Times New Roman" w:hAnsi="Times New Roman" w:cs="Times New Roman"/>
          <w:lang w:val="en-US"/>
        </w:rPr>
      </w:pPr>
      <w:r w:rsidRPr="002E6FE1">
        <w:rPr>
          <w:rFonts w:ascii="Times New Roman" w:hAnsi="Times New Roman" w:cs="Times New Roman"/>
        </w:rPr>
        <w:t>1</w:t>
      </w:r>
      <w:r w:rsidR="00D82710" w:rsidRPr="002E6FE1">
        <w:rPr>
          <w:rFonts w:ascii="Times New Roman" w:hAnsi="Times New Roman" w:cs="Times New Roman"/>
          <w:lang w:val="en-US"/>
        </w:rPr>
        <w:t>4</w:t>
      </w:r>
      <w:r w:rsidRPr="002E6FE1">
        <w:rPr>
          <w:rFonts w:ascii="Times New Roman" w:hAnsi="Times New Roman" w:cs="Times New Roman"/>
        </w:rPr>
        <w:t>. Положення про організацію освітнього процесу Національного технічного університету «Дніпровська політехніка» / Мін-во освіти і науки України, Нац. техн. ун-т. – Д.: НТУ «ДП», 2019. – 53 с.</w:t>
      </w:r>
      <w:r w:rsidR="00D82710" w:rsidRPr="002E6FE1">
        <w:rPr>
          <w:rFonts w:ascii="Times New Roman" w:hAnsi="Times New Roman" w:cs="Times New Roman"/>
          <w:lang w:val="en-US"/>
        </w:rPr>
        <w:t xml:space="preserve"> </w:t>
      </w:r>
    </w:p>
    <w:p w14:paraId="7076073F" w14:textId="480909FB" w:rsidR="00C2398E" w:rsidRPr="002E6FE1" w:rsidRDefault="00420823" w:rsidP="00915ED1">
      <w:pPr>
        <w:widowControl w:val="0"/>
        <w:tabs>
          <w:tab w:val="left" w:pos="0"/>
          <w:tab w:val="left" w:pos="720"/>
          <w:tab w:val="left" w:pos="851"/>
        </w:tabs>
        <w:ind w:firstLine="720"/>
        <w:jc w:val="both"/>
        <w:rPr>
          <w:rFonts w:ascii="Times New Roman" w:hAnsi="Times New Roman" w:cs="Times New Roman"/>
          <w:lang w:val="ru-RU"/>
        </w:rPr>
      </w:pPr>
      <w:r w:rsidRPr="002E6FE1">
        <w:rPr>
          <w:rFonts w:ascii="Times New Roman" w:hAnsi="Times New Roman" w:cs="Times New Roman"/>
        </w:rPr>
        <w:t>1</w:t>
      </w:r>
      <w:r w:rsidR="00D82710" w:rsidRPr="002E6FE1">
        <w:rPr>
          <w:rFonts w:ascii="Times New Roman" w:hAnsi="Times New Roman" w:cs="Times New Roman"/>
          <w:lang w:val="ru-RU"/>
        </w:rPr>
        <w:t>5</w:t>
      </w:r>
      <w:r w:rsidRPr="002E6FE1">
        <w:rPr>
          <w:rFonts w:ascii="Times New Roman" w:hAnsi="Times New Roman" w:cs="Times New Roman"/>
        </w:rPr>
        <w:t xml:space="preserve">. Положення про гаранта освітньої програми Національного технічного університету «Дніпровська політехніка» (2020) </w:t>
      </w:r>
    </w:p>
    <w:p w14:paraId="2976B6B5" w14:textId="59D5167F" w:rsidR="004D3AAB" w:rsidRPr="002E6FE1" w:rsidRDefault="001F737D" w:rsidP="006A4B17">
      <w:pPr>
        <w:widowControl w:val="0"/>
        <w:tabs>
          <w:tab w:val="left" w:pos="0"/>
          <w:tab w:val="left" w:pos="720"/>
          <w:tab w:val="left" w:pos="851"/>
        </w:tabs>
        <w:jc w:val="both"/>
        <w:rPr>
          <w:rFonts w:ascii="Times New Roman" w:hAnsi="Times New Roman" w:cs="Times New Roman"/>
          <w:spacing w:val="-10"/>
          <w:lang w:val="ru-RU"/>
        </w:rPr>
      </w:pPr>
      <w:hyperlink r:id="rId31" w:history="1">
        <w:r w:rsidRPr="002E6FE1">
          <w:rPr>
            <w:rStyle w:val="a5"/>
            <w:rFonts w:ascii="Times New Roman" w:hAnsi="Times New Roman" w:cs="Times New Roman"/>
            <w:spacing w:val="-10"/>
            <w:lang w:val="ru-RU"/>
          </w:rPr>
          <w:t>http://surl.li/aqusq</w:t>
        </w:r>
      </w:hyperlink>
    </w:p>
    <w:p w14:paraId="5363AAB7" w14:textId="6A7C856A" w:rsidR="002D337F" w:rsidRPr="002E6FE1" w:rsidRDefault="00420823" w:rsidP="00281EB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2E6FE1">
        <w:rPr>
          <w:rFonts w:ascii="Times New Roman" w:hAnsi="Times New Roman" w:cs="Times New Roman"/>
        </w:rPr>
        <w:t>16. </w:t>
      </w:r>
      <w:r w:rsidR="002D337F" w:rsidRPr="002E6FE1">
        <w:rPr>
          <w:rFonts w:ascii="Times New Roman" w:hAnsi="Times New Roman" w:cs="Times New Roman"/>
        </w:rPr>
        <w:t xml:space="preserve">Положення </w:t>
      </w:r>
      <w:r w:rsidR="002D337F" w:rsidRPr="002E6FE1">
        <w:rPr>
          <w:rFonts w:ascii="Times New Roman" w:hAnsi="Times New Roman" w:cs="Times New Roman"/>
          <w:lang w:val="ru-RU" w:bidi="ru-RU"/>
        </w:rPr>
        <w:t xml:space="preserve">про </w:t>
      </w:r>
      <w:r w:rsidR="002D337F" w:rsidRPr="002E6FE1">
        <w:rPr>
          <w:rFonts w:ascii="Times New Roman" w:hAnsi="Times New Roman" w:cs="Times New Roman"/>
        </w:rPr>
        <w:t xml:space="preserve">проведення практики здобувачів вищої освіти Національного технічного університету «Дніпровська політехніка» (затверджене </w:t>
      </w:r>
      <w:r w:rsidR="002D337F" w:rsidRPr="002E6FE1">
        <w:rPr>
          <w:rFonts w:ascii="Times New Roman" w:hAnsi="Times New Roman" w:cs="Times New Roman"/>
        </w:rPr>
        <w:lastRenderedPageBreak/>
        <w:t xml:space="preserve">Вченою радою НТУ «ДП» від 11.12.2018, протокол № 15) / М-во освіти і науки України, Нац. техн. </w:t>
      </w:r>
      <w:r w:rsidR="002D337F" w:rsidRPr="002E6FE1">
        <w:rPr>
          <w:rFonts w:ascii="Times New Roman" w:hAnsi="Times New Roman" w:cs="Times New Roman"/>
          <w:lang w:val="ru-RU" w:bidi="ru-RU"/>
        </w:rPr>
        <w:t xml:space="preserve">ун-т. </w:t>
      </w:r>
      <w:r w:rsidR="002D337F" w:rsidRPr="002E6FE1">
        <w:rPr>
          <w:rFonts w:ascii="Times New Roman" w:hAnsi="Times New Roman" w:cs="Times New Roman"/>
        </w:rPr>
        <w:t>- Д. : НТУ «ДП», 2018. - 21 с.</w:t>
      </w:r>
    </w:p>
    <w:p w14:paraId="0220BD90" w14:textId="280AE57C" w:rsidR="005B237E" w:rsidRPr="002E6FE1" w:rsidRDefault="00420823" w:rsidP="00281EBE">
      <w:pPr>
        <w:tabs>
          <w:tab w:val="left" w:pos="0"/>
        </w:tabs>
        <w:ind w:firstLine="709"/>
        <w:jc w:val="both"/>
        <w:rPr>
          <w:rStyle w:val="a5"/>
          <w:rFonts w:ascii="Times New Roman" w:hAnsi="Times New Roman" w:cs="Times New Roman"/>
          <w:spacing w:val="-10"/>
        </w:rPr>
      </w:pPr>
      <w:r w:rsidRPr="002E6FE1">
        <w:rPr>
          <w:rFonts w:ascii="Times New Roman" w:hAnsi="Times New Roman" w:cs="Times New Roman"/>
        </w:rPr>
        <w:t>17. Положення про оцінювання результатів навчання здобувачів вищої освіти (із змінами та доповненнями, затвердженими Вченою радою НТУ «Дніпровська політехніка» від 18.09.2018;</w:t>
      </w:r>
      <w:r w:rsidR="00CE171B" w:rsidRPr="002E6FE1">
        <w:rPr>
          <w:rFonts w:ascii="Times New Roman" w:hAnsi="Times New Roman" w:cs="Times New Roman"/>
        </w:rPr>
        <w:t xml:space="preserve"> </w:t>
      </w:r>
      <w:r w:rsidR="00607DC1" w:rsidRPr="002E6FE1">
        <w:rPr>
          <w:rFonts w:ascii="Times New Roman" w:hAnsi="Times New Roman" w:cs="Times New Roman"/>
        </w:rPr>
        <w:t>08.12.2021</w:t>
      </w:r>
      <w:r w:rsidRPr="002E6FE1">
        <w:rPr>
          <w:rFonts w:ascii="Times New Roman" w:hAnsi="Times New Roman" w:cs="Times New Roman"/>
        </w:rPr>
        <w:t xml:space="preserve">) </w:t>
      </w:r>
      <w:hyperlink r:id="rId32" w:history="1">
        <w:r w:rsidR="005B237E" w:rsidRPr="002E6FE1">
          <w:rPr>
            <w:rStyle w:val="a5"/>
            <w:rFonts w:ascii="Times New Roman" w:hAnsi="Times New Roman" w:cs="Times New Roman"/>
            <w:spacing w:val="-10"/>
          </w:rPr>
          <w:t>https://cutt.ly/m5WjAPM</w:t>
        </w:r>
      </w:hyperlink>
    </w:p>
    <w:p w14:paraId="6A33A935" w14:textId="3EDB4999" w:rsidR="002D337F" w:rsidRPr="002E6FE1" w:rsidRDefault="002D337F" w:rsidP="002D337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mallCaps/>
          <w:kern w:val="2"/>
          <w:lang w:eastAsia="ja-JP"/>
        </w:rPr>
      </w:pPr>
      <w:r w:rsidRPr="002E6FE1">
        <w:rPr>
          <w:rFonts w:ascii="Times New Roman" w:hAnsi="Times New Roman" w:cs="Times New Roman"/>
        </w:rPr>
        <w:t>1</w:t>
      </w:r>
      <w:r w:rsidR="00420823" w:rsidRPr="002E6FE1">
        <w:rPr>
          <w:rFonts w:ascii="Times New Roman" w:hAnsi="Times New Roman" w:cs="Times New Roman"/>
        </w:rPr>
        <w:t>8. </w:t>
      </w:r>
      <w:r w:rsidRPr="002E6FE1">
        <w:rPr>
          <w:rFonts w:ascii="Times New Roman" w:hAnsi="Times New Roman" w:cs="Times New Roman"/>
        </w:rPr>
        <w:t xml:space="preserve">Положення </w:t>
      </w:r>
      <w:r w:rsidRPr="002E6FE1">
        <w:rPr>
          <w:rFonts w:ascii="Times New Roman" w:hAnsi="Times New Roman" w:cs="Times New Roman"/>
          <w:lang w:bidi="ru-RU"/>
        </w:rPr>
        <w:t xml:space="preserve">про </w:t>
      </w:r>
      <w:r w:rsidRPr="002E6FE1">
        <w:rPr>
          <w:rFonts w:ascii="Times New Roman" w:hAnsi="Times New Roman" w:cs="Times New Roman"/>
        </w:rPr>
        <w:t xml:space="preserve">організацію атестації здобувачів вищої освіти НТУ «Дніпровська політехніка» (затверджене Вченою радою НТУ «ДП» від 11.12.2018 (протокол № 15) / М-во освіти і науки України, Нац. техн. </w:t>
      </w:r>
      <w:r w:rsidRPr="002E6FE1">
        <w:rPr>
          <w:rFonts w:ascii="Times New Roman" w:hAnsi="Times New Roman" w:cs="Times New Roman"/>
          <w:lang w:val="ru-RU" w:bidi="ru-RU"/>
        </w:rPr>
        <w:t xml:space="preserve">ун-т. </w:t>
      </w:r>
      <w:r w:rsidRPr="002E6FE1">
        <w:rPr>
          <w:rFonts w:ascii="Times New Roman" w:hAnsi="Times New Roman" w:cs="Times New Roman"/>
        </w:rPr>
        <w:t>- Д. : НТУ «ДП», 2018. - 40 с.</w:t>
      </w:r>
    </w:p>
    <w:p w14:paraId="659416E7" w14:textId="7FEB9222" w:rsidR="00D82710" w:rsidRPr="002E6FE1" w:rsidRDefault="00420823" w:rsidP="00D8271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3F24E0"/>
        </w:rPr>
      </w:pPr>
      <w:r w:rsidRPr="002E6FE1">
        <w:rPr>
          <w:rFonts w:ascii="Times New Roman" w:hAnsi="Times New Roman" w:cs="Times New Roman"/>
        </w:rPr>
        <w:t>19. Положення про формування переліку та обрання навчальних дисциплін здобувачами вищої освіти Національного технічного університету «Дніпровська політехніка»</w:t>
      </w:r>
      <w:r w:rsidR="00D82710" w:rsidRPr="002E6FE1">
        <w:rPr>
          <w:rFonts w:ascii="Times New Roman" w:hAnsi="Times New Roman" w:cs="Times New Roman"/>
        </w:rPr>
        <w:t>, затверджене Вченою радою 17.01.2020р., протокол № 1.</w:t>
      </w:r>
      <w:r w:rsidR="00D82710" w:rsidRPr="002E6FE1">
        <w:rPr>
          <w:rFonts w:ascii="Times New Roman" w:hAnsi="Times New Roman" w:cs="Times New Roman"/>
          <w:lang w:val="en-US"/>
        </w:rPr>
        <w:t xml:space="preserve"> </w:t>
      </w:r>
      <w:hyperlink r:id="rId33" w:history="1">
        <w:r w:rsidR="00D82710" w:rsidRPr="002E6FE1">
          <w:rPr>
            <w:rStyle w:val="a5"/>
            <w:rFonts w:ascii="Times New Roman" w:hAnsi="Times New Roman" w:cs="Times New Roman"/>
            <w:color w:val="3F24E0"/>
          </w:rPr>
          <w:t xml:space="preserve">https://www.nmu.org.ua/ua/content/activity/usdocuments/Thechoice </w:t>
        </w:r>
        <w:proofErr w:type="spellStart"/>
        <w:r w:rsidR="00D82710" w:rsidRPr="002E6FE1">
          <w:rPr>
            <w:rStyle w:val="a5"/>
            <w:rFonts w:ascii="Times New Roman" w:hAnsi="Times New Roman" w:cs="Times New Roman"/>
            <w:color w:val="3F24E0"/>
          </w:rPr>
          <w:t>of</w:t>
        </w:r>
        <w:proofErr w:type="spellEnd"/>
        <w:r w:rsidR="00D82710" w:rsidRPr="002E6FE1">
          <w:rPr>
            <w:rStyle w:val="a5"/>
            <w:rFonts w:ascii="Times New Roman" w:hAnsi="Times New Roman" w:cs="Times New Roman"/>
            <w:color w:val="3F24E0"/>
          </w:rPr>
          <w:t xml:space="preserve"> </w:t>
        </w:r>
        <w:proofErr w:type="spellStart"/>
        <w:r w:rsidR="00D82710" w:rsidRPr="002E6FE1">
          <w:rPr>
            <w:rStyle w:val="a5"/>
            <w:rFonts w:ascii="Times New Roman" w:hAnsi="Times New Roman" w:cs="Times New Roman"/>
            <w:color w:val="3F24E0"/>
          </w:rPr>
          <w:t>academic</w:t>
        </w:r>
        <w:proofErr w:type="spellEnd"/>
      </w:hyperlink>
      <w:r w:rsidR="00D82710" w:rsidRPr="002E6FE1">
        <w:rPr>
          <w:rStyle w:val="26"/>
          <w:color w:val="3F24E0"/>
          <w:sz w:val="26"/>
          <w:szCs w:val="26"/>
        </w:rPr>
        <w:t xml:space="preserve"> </w:t>
      </w:r>
      <w:proofErr w:type="spellStart"/>
      <w:r w:rsidR="00D82710" w:rsidRPr="002E6FE1">
        <w:rPr>
          <w:rStyle w:val="26"/>
          <w:color w:val="3F24E0"/>
          <w:sz w:val="26"/>
          <w:szCs w:val="26"/>
        </w:rPr>
        <w:t>disciplines</w:t>
      </w:r>
      <w:proofErr w:type="spellEnd"/>
      <w:r w:rsidR="00D82710" w:rsidRPr="002E6FE1">
        <w:rPr>
          <w:rStyle w:val="26"/>
          <w:color w:val="3F24E0"/>
          <w:sz w:val="26"/>
          <w:szCs w:val="26"/>
        </w:rPr>
        <w:t xml:space="preserve"> </w:t>
      </w:r>
      <w:proofErr w:type="spellStart"/>
      <w:r w:rsidR="00D82710" w:rsidRPr="002E6FE1">
        <w:rPr>
          <w:rStyle w:val="26"/>
          <w:color w:val="3F24E0"/>
          <w:sz w:val="26"/>
          <w:szCs w:val="26"/>
        </w:rPr>
        <w:t>by</w:t>
      </w:r>
      <w:proofErr w:type="spellEnd"/>
      <w:r w:rsidR="00D82710" w:rsidRPr="002E6FE1">
        <w:rPr>
          <w:rStyle w:val="26"/>
          <w:color w:val="3F24E0"/>
          <w:sz w:val="26"/>
          <w:szCs w:val="26"/>
        </w:rPr>
        <w:t xml:space="preserve"> </w:t>
      </w:r>
      <w:proofErr w:type="spellStart"/>
      <w:r w:rsidR="00D82710" w:rsidRPr="002E6FE1">
        <w:rPr>
          <w:rStyle w:val="26"/>
          <w:color w:val="3F24E0"/>
          <w:sz w:val="26"/>
          <w:szCs w:val="26"/>
        </w:rPr>
        <w:t>students</w:t>
      </w:r>
      <w:proofErr w:type="spellEnd"/>
      <w:r w:rsidR="00D82710" w:rsidRPr="002E6FE1">
        <w:rPr>
          <w:rStyle w:val="26"/>
          <w:color w:val="3F24E0"/>
          <w:sz w:val="26"/>
          <w:szCs w:val="26"/>
        </w:rPr>
        <w:t xml:space="preserve"> 2020.pdf</w:t>
      </w:r>
    </w:p>
    <w:p w14:paraId="5A1B194F" w14:textId="535FB075" w:rsidR="002D337F" w:rsidRPr="002E6FE1" w:rsidRDefault="002D337F" w:rsidP="002D337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lang w:val="ru-RU"/>
        </w:rPr>
      </w:pPr>
      <w:r w:rsidRPr="002E6FE1">
        <w:rPr>
          <w:rFonts w:ascii="Times New Roman" w:hAnsi="Times New Roman" w:cs="Times New Roman"/>
          <w:lang w:val="ru-RU"/>
        </w:rPr>
        <w:t xml:space="preserve">20. </w:t>
      </w:r>
      <w:r w:rsidRPr="002E6FE1">
        <w:rPr>
          <w:rFonts w:ascii="Times New Roman" w:hAnsi="Times New Roman" w:cs="Times New Roman"/>
        </w:rPr>
        <w:t xml:space="preserve">Положення про систему запобігання та виявлення плагіату в Національному технічному університеті «Дніпровська політехніка» (затверджене Вченою радою НТУ «ДП» від 13.06.2018, протокол №8) (зі змінами та доповненнями, затвердженими Вченою радою НТУ «ДП» від 26.03.2019) / М-во освіти і науки України, Нац. техн. </w:t>
      </w:r>
      <w:r w:rsidRPr="002E6FE1">
        <w:rPr>
          <w:rFonts w:ascii="Times New Roman" w:hAnsi="Times New Roman" w:cs="Times New Roman"/>
          <w:lang w:val="ru-RU" w:bidi="ru-RU"/>
        </w:rPr>
        <w:t xml:space="preserve">ун-т. </w:t>
      </w:r>
      <w:r w:rsidRPr="002E6FE1">
        <w:rPr>
          <w:rFonts w:ascii="Times New Roman" w:hAnsi="Times New Roman" w:cs="Times New Roman"/>
        </w:rPr>
        <w:t xml:space="preserve">- Д. : НТУ «ДП», 2019. </w:t>
      </w:r>
      <w:r w:rsidR="00173E11" w:rsidRPr="002E6FE1">
        <w:rPr>
          <w:rFonts w:ascii="Times New Roman" w:hAnsi="Times New Roman" w:cs="Times New Roman"/>
        </w:rPr>
        <w:t>–</w:t>
      </w:r>
      <w:r w:rsidRPr="002E6FE1">
        <w:rPr>
          <w:rFonts w:ascii="Times New Roman" w:hAnsi="Times New Roman" w:cs="Times New Roman"/>
        </w:rPr>
        <w:t xml:space="preserve"> 11 с.</w:t>
      </w:r>
    </w:p>
    <w:p w14:paraId="44FB9206" w14:textId="226543FB" w:rsidR="00173E11" w:rsidRPr="002E6FE1" w:rsidRDefault="002D337F" w:rsidP="00173E11">
      <w:pPr>
        <w:widowControl w:val="0"/>
        <w:tabs>
          <w:tab w:val="left" w:pos="1186"/>
        </w:tabs>
        <w:suppressAutoHyphens w:val="0"/>
        <w:spacing w:line="322" w:lineRule="exact"/>
        <w:ind w:firstLine="709"/>
        <w:jc w:val="both"/>
        <w:rPr>
          <w:rFonts w:ascii="Times New Roman" w:hAnsi="Times New Roman" w:cs="Times New Roman"/>
        </w:rPr>
      </w:pPr>
      <w:r w:rsidRPr="002E6FE1">
        <w:rPr>
          <w:rFonts w:ascii="Times New Roman" w:hAnsi="Times New Roman" w:cs="Times New Roman"/>
        </w:rPr>
        <w:t xml:space="preserve">21. </w:t>
      </w:r>
      <w:r w:rsidR="00173E11" w:rsidRPr="002E6FE1">
        <w:rPr>
          <w:rFonts w:ascii="Times New Roman" w:hAnsi="Times New Roman" w:cs="Times New Roman"/>
        </w:rPr>
        <w:t>Положення про навчально-методичне забезпечення освітнього процесу Національного технічного університету «Дніпровська політехніка» / М-во освіти i науки України, Нац. техн. ун-т. Д.: HTУ «ДП», 2022. – 23 с.</w:t>
      </w:r>
    </w:p>
    <w:p w14:paraId="3656FAC9" w14:textId="3FC0F305" w:rsidR="00173E11" w:rsidRPr="002E6FE1" w:rsidRDefault="00736637" w:rsidP="007855C7">
      <w:pPr>
        <w:widowControl w:val="0"/>
        <w:tabs>
          <w:tab w:val="left" w:pos="1186"/>
        </w:tabs>
        <w:suppressAutoHyphens w:val="0"/>
        <w:spacing w:line="322" w:lineRule="exact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2E6FE1">
        <w:rPr>
          <w:rFonts w:ascii="Times New Roman" w:hAnsi="Times New Roman" w:cs="Times New Roman"/>
          <w:b/>
          <w:bCs/>
          <w:color w:val="FF0000"/>
        </w:rPr>
        <w:t>22</w:t>
      </w:r>
      <w:r w:rsidR="007855C7" w:rsidRPr="002E6FE1">
        <w:rPr>
          <w:rFonts w:ascii="Times New Roman" w:hAnsi="Times New Roman" w:cs="Times New Roman"/>
          <w:b/>
          <w:bCs/>
          <w:color w:val="FF0000"/>
        </w:rPr>
        <w:t>. Постанова Кабінету Міністрів України «Про затвердження Порядку проведення базової загальновійськової підготовки громадян України, які здобувають вищу освіту, та поліцейських» від 21 червня 2024 р. № 734.</w:t>
      </w:r>
    </w:p>
    <w:p w14:paraId="5EB771F9" w14:textId="77777777" w:rsidR="002E6FE1" w:rsidRDefault="002E6FE1" w:rsidP="00915ED1">
      <w:pPr>
        <w:suppressLineNumbers/>
        <w:tabs>
          <w:tab w:val="left" w:pos="0"/>
          <w:tab w:val="left" w:pos="1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23"/>
    <w:bookmarkEnd w:id="24"/>
    <w:p w14:paraId="0FE5049E" w14:textId="327C1ED4" w:rsidR="00C2398E" w:rsidRPr="00B91101" w:rsidRDefault="00420823" w:rsidP="00915ED1">
      <w:pPr>
        <w:suppressLineNumbers/>
        <w:tabs>
          <w:tab w:val="left" w:pos="0"/>
          <w:tab w:val="left" w:pos="180"/>
        </w:tabs>
        <w:ind w:firstLine="720"/>
        <w:jc w:val="both"/>
      </w:pPr>
      <w:r w:rsidRPr="00B91101">
        <w:rPr>
          <w:rFonts w:ascii="Times New Roman" w:hAnsi="Times New Roman" w:cs="Times New Roman"/>
          <w:sz w:val="28"/>
          <w:szCs w:val="28"/>
        </w:rPr>
        <w:t>Освітня програма оприлюднюється на сайті університету до початку прийому студентів на навчання.</w:t>
      </w:r>
    </w:p>
    <w:p w14:paraId="5FEEC80F" w14:textId="5923A5A3" w:rsidR="00C2398E" w:rsidRPr="00B91101" w:rsidRDefault="00420823" w:rsidP="00915ED1">
      <w:pPr>
        <w:suppressLineNumbers/>
        <w:tabs>
          <w:tab w:val="left" w:pos="0"/>
          <w:tab w:val="left" w:pos="180"/>
        </w:tabs>
        <w:ind w:firstLine="720"/>
        <w:jc w:val="both"/>
      </w:pPr>
      <w:r w:rsidRPr="00B91101">
        <w:rPr>
          <w:rFonts w:ascii="Times New Roman" w:hAnsi="Times New Roman" w:cs="Times New Roman"/>
          <w:sz w:val="28"/>
          <w:szCs w:val="28"/>
        </w:rPr>
        <w:t>Освітня програма поширюється на всі кафедри університету та вводиться в дію з 1 вересня 202</w:t>
      </w:r>
      <w:r w:rsidR="00A8788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91101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667DDD29" w14:textId="77777777" w:rsidR="00C2398E" w:rsidRPr="00B91101" w:rsidRDefault="00420823" w:rsidP="00915ED1">
      <w:pPr>
        <w:suppressLineNumbers/>
        <w:tabs>
          <w:tab w:val="left" w:pos="0"/>
          <w:tab w:val="left" w:pos="180"/>
        </w:tabs>
        <w:ind w:firstLine="720"/>
        <w:jc w:val="both"/>
      </w:pPr>
      <w:r w:rsidRPr="00B91101">
        <w:rPr>
          <w:rFonts w:ascii="Times New Roman" w:hAnsi="Times New Roman" w:cs="Times New Roman"/>
          <w:color w:val="000000"/>
          <w:sz w:val="28"/>
          <w:szCs w:val="28"/>
        </w:rPr>
        <w:t>Термін дії освітньої програми не може перевищувати 3 роки 10 місяців та/або період акредитації. Освітня програма підлягає перегляду та доопрацюванню відповідно до змін нормативної бази України в сфері вищої освіти, але не рідше одного разу на рік.</w:t>
      </w:r>
    </w:p>
    <w:p w14:paraId="107BBA80" w14:textId="18105CC1" w:rsidR="00253758" w:rsidRPr="00B91101" w:rsidRDefault="00420823" w:rsidP="002430D6">
      <w:pPr>
        <w:ind w:firstLine="720"/>
        <w:jc w:val="both"/>
      </w:pPr>
      <w:r w:rsidRPr="00B91101">
        <w:rPr>
          <w:rFonts w:ascii="Times New Roman" w:hAnsi="Times New Roman" w:cs="Times New Roman"/>
          <w:color w:val="000000"/>
          <w:sz w:val="28"/>
          <w:szCs w:val="28"/>
        </w:rPr>
        <w:t>Відповідальність за якість та унікальні конкурентні переваги освітньої програми несе гарант освітньої програми.</w:t>
      </w:r>
      <w:r w:rsidRPr="00B91101">
        <w:br w:type="page"/>
      </w:r>
    </w:p>
    <w:p w14:paraId="1042CA2F" w14:textId="77777777" w:rsidR="00075B63" w:rsidRDefault="00075B63">
      <w:pPr>
        <w:ind w:left="567" w:firstLine="993"/>
        <w:rPr>
          <w:rFonts w:ascii="Times New Roman" w:hAnsi="Times New Roman" w:cs="Times New Roman"/>
          <w:sz w:val="28"/>
          <w:szCs w:val="28"/>
        </w:rPr>
        <w:sectPr w:rsidR="00075B63" w:rsidSect="00977DB0">
          <w:headerReference w:type="default" r:id="rId34"/>
          <w:footerReference w:type="default" r:id="rId35"/>
          <w:pgSz w:w="11906" w:h="16838"/>
          <w:pgMar w:top="1134" w:right="851" w:bottom="1134" w:left="1418" w:header="680" w:footer="680" w:gutter="0"/>
          <w:cols w:space="720"/>
          <w:formProt w:val="0"/>
          <w:docGrid w:linePitch="354"/>
        </w:sectPr>
      </w:pPr>
    </w:p>
    <w:p w14:paraId="2B9CBE60" w14:textId="161D3B0D" w:rsidR="00044300" w:rsidRPr="00B91101" w:rsidRDefault="00044300">
      <w:pPr>
        <w:ind w:left="567" w:firstLine="993"/>
        <w:rPr>
          <w:rFonts w:ascii="Times New Roman" w:hAnsi="Times New Roman" w:cs="Times New Roman"/>
          <w:sz w:val="28"/>
          <w:szCs w:val="28"/>
        </w:rPr>
      </w:pPr>
    </w:p>
    <w:p w14:paraId="111F897E" w14:textId="77777777" w:rsidR="00C2398E" w:rsidRPr="00B91101" w:rsidRDefault="00420823">
      <w:pPr>
        <w:jc w:val="center"/>
      </w:pPr>
      <w:r w:rsidRPr="00B91101">
        <w:rPr>
          <w:rFonts w:ascii="Times New Roman" w:hAnsi="Times New Roman" w:cs="Times New Roman"/>
          <w:sz w:val="28"/>
          <w:szCs w:val="28"/>
        </w:rPr>
        <w:t>Навчальне видання</w:t>
      </w:r>
    </w:p>
    <w:p w14:paraId="01EA6258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CB8CF5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EB5551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34EBC1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5112C" w14:textId="2ECD3FB7" w:rsidR="00C2398E" w:rsidRPr="00B91101" w:rsidRDefault="006662ED">
      <w:pPr>
        <w:jc w:val="center"/>
      </w:pPr>
      <w:r w:rsidRPr="00B91101">
        <w:rPr>
          <w:rFonts w:ascii="Times New Roman" w:hAnsi="Times New Roman" w:cs="Times New Roman"/>
          <w:sz w:val="28"/>
          <w:szCs w:val="28"/>
        </w:rPr>
        <w:t xml:space="preserve">Василь Федорович </w:t>
      </w:r>
      <w:proofErr w:type="spellStart"/>
      <w:r w:rsidR="00420823" w:rsidRPr="00B91101">
        <w:rPr>
          <w:rFonts w:ascii="Times New Roman" w:hAnsi="Times New Roman" w:cs="Times New Roman"/>
          <w:sz w:val="28"/>
          <w:szCs w:val="28"/>
        </w:rPr>
        <w:t>Приходченко</w:t>
      </w:r>
      <w:proofErr w:type="spellEnd"/>
      <w:r w:rsidR="00420823" w:rsidRPr="00B911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946B1" w14:textId="77207216" w:rsidR="006662ED" w:rsidRPr="00B91101" w:rsidRDefault="006662ED" w:rsidP="006662E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101">
        <w:rPr>
          <w:rFonts w:ascii="Times New Roman" w:hAnsi="Times New Roman" w:cs="Times New Roman"/>
          <w:sz w:val="28"/>
          <w:szCs w:val="28"/>
        </w:rPr>
        <w:t xml:space="preserve">Аліна Миколаївна </w:t>
      </w:r>
      <w:proofErr w:type="spellStart"/>
      <w:r w:rsidRPr="00B91101">
        <w:rPr>
          <w:rFonts w:ascii="Times New Roman" w:hAnsi="Times New Roman" w:cs="Times New Roman"/>
          <w:sz w:val="28"/>
          <w:szCs w:val="28"/>
        </w:rPr>
        <w:t>Загриценко</w:t>
      </w:r>
      <w:proofErr w:type="spellEnd"/>
      <w:r w:rsidRPr="00B911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9DB85" w14:textId="77777777" w:rsidR="006662ED" w:rsidRPr="00B91101" w:rsidRDefault="006662ED" w:rsidP="006662E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101">
        <w:rPr>
          <w:rFonts w:ascii="Times New Roman" w:hAnsi="Times New Roman" w:cs="Times New Roman"/>
          <w:sz w:val="28"/>
          <w:szCs w:val="28"/>
        </w:rPr>
        <w:t xml:space="preserve">Ірина Вікторівна </w:t>
      </w:r>
      <w:proofErr w:type="spellStart"/>
      <w:r w:rsidRPr="00B91101"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Pr="00B911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C4D2F" w14:textId="7EF8BD2A" w:rsidR="00040F53" w:rsidRPr="00B91101" w:rsidRDefault="006662ED" w:rsidP="00040F53">
      <w:pPr>
        <w:jc w:val="center"/>
      </w:pPr>
      <w:r w:rsidRPr="00B91101">
        <w:rPr>
          <w:rFonts w:ascii="Times New Roman" w:hAnsi="Times New Roman" w:cs="Times New Roman"/>
          <w:sz w:val="28"/>
          <w:szCs w:val="28"/>
        </w:rPr>
        <w:t xml:space="preserve">Василь Миколайович </w:t>
      </w:r>
      <w:proofErr w:type="spellStart"/>
      <w:r w:rsidR="00040F53" w:rsidRPr="00B91101">
        <w:rPr>
          <w:rFonts w:ascii="Times New Roman" w:hAnsi="Times New Roman" w:cs="Times New Roman"/>
          <w:sz w:val="28"/>
          <w:szCs w:val="28"/>
        </w:rPr>
        <w:t>Логвін</w:t>
      </w:r>
      <w:proofErr w:type="spellEnd"/>
      <w:r w:rsidR="00040F53" w:rsidRPr="00B911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7BB4B" w14:textId="129ADDE9" w:rsidR="00C2398E" w:rsidRPr="00B91101" w:rsidRDefault="00AD5C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Коваль Світлана Олександрівна</w:t>
      </w:r>
    </w:p>
    <w:p w14:paraId="75D92DB8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BE741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A36261" w14:textId="77777777" w:rsidR="00C2398E" w:rsidRPr="00B91101" w:rsidRDefault="00420823">
      <w:pPr>
        <w:jc w:val="center"/>
      </w:pPr>
      <w:r w:rsidRPr="00B91101">
        <w:rPr>
          <w:rFonts w:ascii="Times New Roman" w:hAnsi="Times New Roman" w:cs="Times New Roman"/>
          <w:sz w:val="28"/>
          <w:szCs w:val="28"/>
        </w:rPr>
        <w:t>ОСВІТНЯ-ПРОФЕСІЙНА ПРОГРАМА ВИЩОЇ ОСВІТИ</w:t>
      </w:r>
    </w:p>
    <w:p w14:paraId="0D02252B" w14:textId="77777777" w:rsidR="00C2398E" w:rsidRPr="00B91101" w:rsidRDefault="00420823">
      <w:pPr>
        <w:jc w:val="center"/>
      </w:pPr>
      <w:r w:rsidRPr="00B91101">
        <w:rPr>
          <w:rFonts w:ascii="Times New Roman" w:hAnsi="Times New Roman" w:cs="Times New Roman"/>
          <w:sz w:val="28"/>
          <w:szCs w:val="28"/>
        </w:rPr>
        <w:t>«ГЕОЛОГІЯ»</w:t>
      </w:r>
    </w:p>
    <w:p w14:paraId="265894E6" w14:textId="3BBBA5DA" w:rsidR="00C2398E" w:rsidRPr="00B91101" w:rsidRDefault="00420823">
      <w:pPr>
        <w:jc w:val="center"/>
      </w:pPr>
      <w:r w:rsidRPr="00B91101">
        <w:rPr>
          <w:rFonts w:ascii="Times New Roman" w:hAnsi="Times New Roman" w:cs="Times New Roman"/>
          <w:sz w:val="28"/>
          <w:szCs w:val="28"/>
        </w:rPr>
        <w:t xml:space="preserve">підготовки бакалаврів за спеціальністю </w:t>
      </w:r>
      <w:r w:rsidR="00A8788C">
        <w:rPr>
          <w:rFonts w:ascii="Times New Roman" w:hAnsi="Times New Roman" w:cs="Times New Roman"/>
          <w:sz w:val="28"/>
          <w:szCs w:val="28"/>
        </w:rPr>
        <w:t>Е4</w:t>
      </w:r>
      <w:r w:rsidRPr="00B91101">
        <w:rPr>
          <w:rFonts w:ascii="Times New Roman" w:hAnsi="Times New Roman" w:cs="Times New Roman"/>
          <w:sz w:val="28"/>
          <w:szCs w:val="28"/>
        </w:rPr>
        <w:t xml:space="preserve"> Науки про Землю</w:t>
      </w:r>
    </w:p>
    <w:p w14:paraId="2F5510D3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733D40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01AED7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9D7234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3317B9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21DE17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51CF94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953595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3586A5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7B48FA" w14:textId="77777777" w:rsidR="00C2398E" w:rsidRPr="00B91101" w:rsidRDefault="00420823">
      <w:pPr>
        <w:jc w:val="center"/>
      </w:pPr>
      <w:r w:rsidRPr="00B91101">
        <w:rPr>
          <w:rFonts w:ascii="Times New Roman" w:hAnsi="Times New Roman" w:cs="Times New Roman"/>
          <w:sz w:val="28"/>
          <w:szCs w:val="28"/>
        </w:rPr>
        <w:t>Електронний ресурс</w:t>
      </w:r>
    </w:p>
    <w:p w14:paraId="14AB5AEA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CB906A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6FE378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767A8C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485083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456A9C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17C548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F81022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8FABF1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C3E9E1" w14:textId="77777777" w:rsidR="00C2398E" w:rsidRPr="00B91101" w:rsidRDefault="00C2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F058D1" w14:textId="77777777" w:rsidR="00C2398E" w:rsidRPr="00B91101" w:rsidRDefault="00420823">
      <w:pPr>
        <w:jc w:val="center"/>
      </w:pPr>
      <w:r w:rsidRPr="00B91101">
        <w:rPr>
          <w:rFonts w:ascii="Times New Roman" w:hAnsi="Times New Roman" w:cs="Times New Roman"/>
          <w:sz w:val="28"/>
          <w:szCs w:val="28"/>
        </w:rPr>
        <w:t>Видано</w:t>
      </w:r>
    </w:p>
    <w:p w14:paraId="228C4256" w14:textId="77777777" w:rsidR="00C2398E" w:rsidRPr="00B91101" w:rsidRDefault="00420823">
      <w:pPr>
        <w:jc w:val="center"/>
      </w:pPr>
      <w:r w:rsidRPr="00B91101">
        <w:rPr>
          <w:rFonts w:ascii="Times New Roman" w:hAnsi="Times New Roman" w:cs="Times New Roman"/>
          <w:sz w:val="28"/>
          <w:szCs w:val="28"/>
        </w:rPr>
        <w:t>у Національному технічному університеті «Дніпровська політехніка».</w:t>
      </w:r>
    </w:p>
    <w:p w14:paraId="79D9B31B" w14:textId="77777777" w:rsidR="00C2398E" w:rsidRPr="00B91101" w:rsidRDefault="00420823">
      <w:pPr>
        <w:jc w:val="center"/>
      </w:pPr>
      <w:r w:rsidRPr="00B91101">
        <w:rPr>
          <w:rFonts w:ascii="Times New Roman" w:hAnsi="Times New Roman" w:cs="Times New Roman"/>
          <w:sz w:val="28"/>
          <w:szCs w:val="28"/>
        </w:rPr>
        <w:t>Свідоцтво про внесення до Державного реєстру ДК № 1842 від 11.06.2004.</w:t>
      </w:r>
    </w:p>
    <w:p w14:paraId="2FB91928" w14:textId="77777777" w:rsidR="00C2398E" w:rsidRDefault="00420823">
      <w:pPr>
        <w:jc w:val="center"/>
      </w:pPr>
      <w:r w:rsidRPr="00B91101">
        <w:rPr>
          <w:rFonts w:ascii="Times New Roman" w:hAnsi="Times New Roman" w:cs="Times New Roman"/>
          <w:sz w:val="28"/>
          <w:szCs w:val="28"/>
        </w:rPr>
        <w:t>49005, м. Дніпро, просп. Д. Яворницького, 19.</w:t>
      </w:r>
    </w:p>
    <w:p w14:paraId="6B06E13B" w14:textId="77777777" w:rsidR="00C2398E" w:rsidRDefault="00C2398E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FB7C23" w14:textId="77777777" w:rsidR="00C2398E" w:rsidRDefault="00C2398E">
      <w:pPr>
        <w:ind w:left="567" w:firstLine="567"/>
        <w:jc w:val="both"/>
      </w:pPr>
    </w:p>
    <w:sectPr w:rsidR="00C2398E" w:rsidSect="00977DB0">
      <w:pgSz w:w="11906" w:h="16838"/>
      <w:pgMar w:top="1134" w:right="851" w:bottom="1134" w:left="1418" w:header="680" w:footer="680" w:gutter="0"/>
      <w:cols w:space="720"/>
      <w:formProt w:val="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DE884" w14:textId="77777777" w:rsidR="00B30C17" w:rsidRDefault="00B30C17">
      <w:r>
        <w:separator/>
      </w:r>
    </w:p>
  </w:endnote>
  <w:endnote w:type="continuationSeparator" w:id="0">
    <w:p w14:paraId="70771A74" w14:textId="77777777" w:rsidR="00B30C17" w:rsidRDefault="00B3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1251 Times">
    <w:altName w:val="Courier New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Z003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BBC4E" w14:textId="77777777" w:rsidR="00777B42" w:rsidRDefault="00777B42">
    <w:pPr>
      <w:pStyle w:val="af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99D0A" w14:textId="77777777" w:rsidR="00777B42" w:rsidRDefault="00777B42">
    <w:pPr>
      <w:pStyle w:val="aff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C8EC6" w14:textId="77777777" w:rsidR="00777B42" w:rsidRDefault="00777B42">
    <w:pPr>
      <w:pStyle w:val="aff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53842" w14:textId="77777777" w:rsidR="00777B42" w:rsidRDefault="00777B42">
    <w:pPr>
      <w:pStyle w:val="af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EC556" w14:textId="77777777" w:rsidR="00B30C17" w:rsidRDefault="00B30C17">
      <w:r>
        <w:separator/>
      </w:r>
    </w:p>
  </w:footnote>
  <w:footnote w:type="continuationSeparator" w:id="0">
    <w:p w14:paraId="668FE6D1" w14:textId="77777777" w:rsidR="00B30C17" w:rsidRDefault="00B3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E2D2C" w14:textId="774C7806" w:rsidR="00777B42" w:rsidRDefault="00777B42">
    <w:pPr>
      <w:pStyle w:val="aff9"/>
      <w:jc w:val="right"/>
      <w:rPr>
        <w:rFonts w:ascii="Times New Roman" w:hAnsi="Times New Roman"/>
      </w:rPr>
    </w:pPr>
    <w:r>
      <w:fldChar w:fldCharType="begin"/>
    </w:r>
    <w:r>
      <w:instrText>PAGE</w:instrText>
    </w:r>
    <w:r>
      <w:fldChar w:fldCharType="separate"/>
    </w:r>
    <w:r w:rsidR="00CD5E66">
      <w:rPr>
        <w:noProof/>
      </w:rPr>
      <w:t>3</w:t>
    </w:r>
    <w:r>
      <w:fldChar w:fldCharType="end"/>
    </w:r>
  </w:p>
  <w:p w14:paraId="1527C0B6" w14:textId="77777777" w:rsidR="00777B42" w:rsidRDefault="00777B42">
    <w:pPr>
      <w:pStyle w:val="af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4EB27" w14:textId="22A5F731" w:rsidR="00777B42" w:rsidRDefault="00777B42">
    <w:pPr>
      <w:pStyle w:val="aff9"/>
      <w:jc w:val="right"/>
    </w:pPr>
  </w:p>
  <w:p w14:paraId="6066242F" w14:textId="77777777" w:rsidR="00777B42" w:rsidRDefault="00777B42">
    <w:pPr>
      <w:pStyle w:val="af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851019"/>
      <w:docPartObj>
        <w:docPartGallery w:val="Page Numbers (Top of Page)"/>
        <w:docPartUnique/>
      </w:docPartObj>
    </w:sdtPr>
    <w:sdtContent>
      <w:p w14:paraId="757A3724" w14:textId="1CB374DD" w:rsidR="00777B42" w:rsidRDefault="00777B42">
        <w:pPr>
          <w:pStyle w:val="aff9"/>
          <w:jc w:val="right"/>
          <w:rPr>
            <w:rFonts w:ascii="Times New Roman" w:hAnsi="Times New Roman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CD5E66">
          <w:rPr>
            <w:noProof/>
          </w:rPr>
          <w:t>17</w:t>
        </w:r>
        <w:r>
          <w:fldChar w:fldCharType="end"/>
        </w:r>
      </w:p>
      <w:p w14:paraId="6CA265F9" w14:textId="77777777" w:rsidR="00777B42" w:rsidRDefault="00000000"/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6158754"/>
      <w:docPartObj>
        <w:docPartGallery w:val="Page Numbers (Top of Page)"/>
        <w:docPartUnique/>
      </w:docPartObj>
    </w:sdtPr>
    <w:sdtContent>
      <w:p w14:paraId="7BF48BC3" w14:textId="0BBF7B32" w:rsidR="00777B42" w:rsidRDefault="00777B42">
        <w:pPr>
          <w:pStyle w:val="aff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D5C55">
          <w:rPr>
            <w:noProof/>
          </w:rPr>
          <w:t>20</w:t>
        </w:r>
        <w:r>
          <w:fldChar w:fldCharType="end"/>
        </w:r>
      </w:p>
      <w:p w14:paraId="6FA2BBF0" w14:textId="77777777" w:rsidR="00777B42" w:rsidRDefault="00000000"/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9118576"/>
      <w:docPartObj>
        <w:docPartGallery w:val="Page Numbers (Top of Page)"/>
        <w:docPartUnique/>
      </w:docPartObj>
    </w:sdtPr>
    <w:sdtContent>
      <w:p w14:paraId="155775F6" w14:textId="679A5E63" w:rsidR="00777B42" w:rsidRDefault="00777B42">
        <w:pPr>
          <w:pStyle w:val="aff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D5C55">
          <w:rPr>
            <w:noProof/>
          </w:rPr>
          <w:t>22</w:t>
        </w:r>
        <w:r>
          <w:fldChar w:fldCharType="end"/>
        </w:r>
      </w:p>
      <w:p w14:paraId="575529F8" w14:textId="77777777" w:rsidR="00777B42" w:rsidRDefault="00000000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205"/>
    <w:multiLevelType w:val="hybridMultilevel"/>
    <w:tmpl w:val="10B097C0"/>
    <w:lvl w:ilvl="0" w:tplc="2BAE0B5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A423E51"/>
    <w:multiLevelType w:val="multilevel"/>
    <w:tmpl w:val="B87E3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6600117">
    <w:abstractNumId w:val="0"/>
  </w:num>
  <w:num w:numId="2" w16cid:durableId="167661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98E"/>
    <w:rsid w:val="0000753C"/>
    <w:rsid w:val="00007D54"/>
    <w:rsid w:val="00014F13"/>
    <w:rsid w:val="000157CC"/>
    <w:rsid w:val="0002303B"/>
    <w:rsid w:val="00024BAB"/>
    <w:rsid w:val="0002635E"/>
    <w:rsid w:val="0003589D"/>
    <w:rsid w:val="00040F53"/>
    <w:rsid w:val="00043EAC"/>
    <w:rsid w:val="00044300"/>
    <w:rsid w:val="00047DFC"/>
    <w:rsid w:val="00050DC4"/>
    <w:rsid w:val="00053135"/>
    <w:rsid w:val="000550E1"/>
    <w:rsid w:val="000556C3"/>
    <w:rsid w:val="00056630"/>
    <w:rsid w:val="0005794B"/>
    <w:rsid w:val="00057B77"/>
    <w:rsid w:val="0006397D"/>
    <w:rsid w:val="00070BEF"/>
    <w:rsid w:val="000725F9"/>
    <w:rsid w:val="0007427F"/>
    <w:rsid w:val="00074DB1"/>
    <w:rsid w:val="00075B63"/>
    <w:rsid w:val="00077305"/>
    <w:rsid w:val="00077BA6"/>
    <w:rsid w:val="00083E62"/>
    <w:rsid w:val="0008453A"/>
    <w:rsid w:val="00091FA2"/>
    <w:rsid w:val="000941D2"/>
    <w:rsid w:val="00095E0E"/>
    <w:rsid w:val="00097D8D"/>
    <w:rsid w:val="000A5A0E"/>
    <w:rsid w:val="000A68C3"/>
    <w:rsid w:val="000A7A0E"/>
    <w:rsid w:val="000B54D0"/>
    <w:rsid w:val="000C104E"/>
    <w:rsid w:val="000C60E8"/>
    <w:rsid w:val="000C674F"/>
    <w:rsid w:val="000F1BB2"/>
    <w:rsid w:val="000F56D5"/>
    <w:rsid w:val="000F773E"/>
    <w:rsid w:val="000F7FB0"/>
    <w:rsid w:val="0010384F"/>
    <w:rsid w:val="00107CB1"/>
    <w:rsid w:val="00110DC4"/>
    <w:rsid w:val="0012269A"/>
    <w:rsid w:val="00124ADD"/>
    <w:rsid w:val="00125A71"/>
    <w:rsid w:val="00126274"/>
    <w:rsid w:val="00126B58"/>
    <w:rsid w:val="001272A9"/>
    <w:rsid w:val="00131162"/>
    <w:rsid w:val="00132E22"/>
    <w:rsid w:val="00133657"/>
    <w:rsid w:val="00134CAA"/>
    <w:rsid w:val="00135B47"/>
    <w:rsid w:val="00140825"/>
    <w:rsid w:val="001410EF"/>
    <w:rsid w:val="00141E3C"/>
    <w:rsid w:val="00152034"/>
    <w:rsid w:val="00152B68"/>
    <w:rsid w:val="001548C8"/>
    <w:rsid w:val="0015677C"/>
    <w:rsid w:val="00160DC1"/>
    <w:rsid w:val="0016699D"/>
    <w:rsid w:val="00170317"/>
    <w:rsid w:val="00170451"/>
    <w:rsid w:val="0017170B"/>
    <w:rsid w:val="00173E11"/>
    <w:rsid w:val="001767F7"/>
    <w:rsid w:val="00181D6B"/>
    <w:rsid w:val="00185D7B"/>
    <w:rsid w:val="00186B4F"/>
    <w:rsid w:val="001A1DC7"/>
    <w:rsid w:val="001A42C6"/>
    <w:rsid w:val="001A4FDD"/>
    <w:rsid w:val="001A5D90"/>
    <w:rsid w:val="001A767F"/>
    <w:rsid w:val="001B0BCF"/>
    <w:rsid w:val="001B155A"/>
    <w:rsid w:val="001B211D"/>
    <w:rsid w:val="001B3FBD"/>
    <w:rsid w:val="001B66BA"/>
    <w:rsid w:val="001C7065"/>
    <w:rsid w:val="001D4039"/>
    <w:rsid w:val="001D7523"/>
    <w:rsid w:val="001E247B"/>
    <w:rsid w:val="001E5ED9"/>
    <w:rsid w:val="001E6CD3"/>
    <w:rsid w:val="001E7057"/>
    <w:rsid w:val="001F737D"/>
    <w:rsid w:val="002017FE"/>
    <w:rsid w:val="0020513F"/>
    <w:rsid w:val="00206059"/>
    <w:rsid w:val="002077DC"/>
    <w:rsid w:val="0021169E"/>
    <w:rsid w:val="00211AE5"/>
    <w:rsid w:val="002151AA"/>
    <w:rsid w:val="0021635E"/>
    <w:rsid w:val="0023119E"/>
    <w:rsid w:val="002332A8"/>
    <w:rsid w:val="002430D6"/>
    <w:rsid w:val="00245D56"/>
    <w:rsid w:val="00251545"/>
    <w:rsid w:val="00253032"/>
    <w:rsid w:val="00253758"/>
    <w:rsid w:val="002537D5"/>
    <w:rsid w:val="0026092D"/>
    <w:rsid w:val="00261F0B"/>
    <w:rsid w:val="00262D15"/>
    <w:rsid w:val="0026457F"/>
    <w:rsid w:val="0026661D"/>
    <w:rsid w:val="00267038"/>
    <w:rsid w:val="002707BC"/>
    <w:rsid w:val="00273B64"/>
    <w:rsid w:val="00274F12"/>
    <w:rsid w:val="00280643"/>
    <w:rsid w:val="00281044"/>
    <w:rsid w:val="00281EBE"/>
    <w:rsid w:val="0028551D"/>
    <w:rsid w:val="00287A17"/>
    <w:rsid w:val="00294AA8"/>
    <w:rsid w:val="00297C0C"/>
    <w:rsid w:val="002A2A18"/>
    <w:rsid w:val="002A589C"/>
    <w:rsid w:val="002B672B"/>
    <w:rsid w:val="002C019F"/>
    <w:rsid w:val="002C543D"/>
    <w:rsid w:val="002D15BB"/>
    <w:rsid w:val="002D1C01"/>
    <w:rsid w:val="002D337F"/>
    <w:rsid w:val="002D5B66"/>
    <w:rsid w:val="002D613F"/>
    <w:rsid w:val="002D6F07"/>
    <w:rsid w:val="002E1646"/>
    <w:rsid w:val="002E6E40"/>
    <w:rsid w:val="002E6FE1"/>
    <w:rsid w:val="002F141A"/>
    <w:rsid w:val="002F46A5"/>
    <w:rsid w:val="002F710F"/>
    <w:rsid w:val="00301F79"/>
    <w:rsid w:val="00306ADD"/>
    <w:rsid w:val="00307553"/>
    <w:rsid w:val="0031303F"/>
    <w:rsid w:val="003139F8"/>
    <w:rsid w:val="003242CE"/>
    <w:rsid w:val="00335503"/>
    <w:rsid w:val="003356ED"/>
    <w:rsid w:val="003372D2"/>
    <w:rsid w:val="00341435"/>
    <w:rsid w:val="003428CF"/>
    <w:rsid w:val="00343024"/>
    <w:rsid w:val="003465E7"/>
    <w:rsid w:val="00350168"/>
    <w:rsid w:val="00350488"/>
    <w:rsid w:val="003524EB"/>
    <w:rsid w:val="00352CBC"/>
    <w:rsid w:val="00354D5E"/>
    <w:rsid w:val="00355AEF"/>
    <w:rsid w:val="00363187"/>
    <w:rsid w:val="00364C88"/>
    <w:rsid w:val="0037087B"/>
    <w:rsid w:val="00376C82"/>
    <w:rsid w:val="00382B5B"/>
    <w:rsid w:val="00383FB1"/>
    <w:rsid w:val="00387C50"/>
    <w:rsid w:val="0039030E"/>
    <w:rsid w:val="00393761"/>
    <w:rsid w:val="00395189"/>
    <w:rsid w:val="00395CAA"/>
    <w:rsid w:val="003A0E8A"/>
    <w:rsid w:val="003A3CD8"/>
    <w:rsid w:val="003B4E83"/>
    <w:rsid w:val="003C1673"/>
    <w:rsid w:val="003C31C4"/>
    <w:rsid w:val="003C726F"/>
    <w:rsid w:val="003D48FC"/>
    <w:rsid w:val="003E1B28"/>
    <w:rsid w:val="003E5569"/>
    <w:rsid w:val="003F1BA4"/>
    <w:rsid w:val="003F5152"/>
    <w:rsid w:val="004003BD"/>
    <w:rsid w:val="00402072"/>
    <w:rsid w:val="00411758"/>
    <w:rsid w:val="00420823"/>
    <w:rsid w:val="00420B78"/>
    <w:rsid w:val="00422588"/>
    <w:rsid w:val="00423235"/>
    <w:rsid w:val="00423C4C"/>
    <w:rsid w:val="00425CD2"/>
    <w:rsid w:val="00427EFA"/>
    <w:rsid w:val="00431BB5"/>
    <w:rsid w:val="00431C32"/>
    <w:rsid w:val="00435C20"/>
    <w:rsid w:val="00437E2E"/>
    <w:rsid w:val="00441C86"/>
    <w:rsid w:val="004445AE"/>
    <w:rsid w:val="00454C9D"/>
    <w:rsid w:val="0045511C"/>
    <w:rsid w:val="00456FB5"/>
    <w:rsid w:val="00474224"/>
    <w:rsid w:val="00476ED1"/>
    <w:rsid w:val="00480FEA"/>
    <w:rsid w:val="00482B92"/>
    <w:rsid w:val="00483B32"/>
    <w:rsid w:val="00485518"/>
    <w:rsid w:val="0049087F"/>
    <w:rsid w:val="00492E23"/>
    <w:rsid w:val="00493A23"/>
    <w:rsid w:val="004A768D"/>
    <w:rsid w:val="004B0135"/>
    <w:rsid w:val="004B7460"/>
    <w:rsid w:val="004C24EE"/>
    <w:rsid w:val="004C6ED2"/>
    <w:rsid w:val="004D14FD"/>
    <w:rsid w:val="004D1941"/>
    <w:rsid w:val="004D1FDE"/>
    <w:rsid w:val="004D297F"/>
    <w:rsid w:val="004D3AAB"/>
    <w:rsid w:val="004E1F20"/>
    <w:rsid w:val="004E2FB9"/>
    <w:rsid w:val="004E5183"/>
    <w:rsid w:val="004E7579"/>
    <w:rsid w:val="004F07D1"/>
    <w:rsid w:val="004F132A"/>
    <w:rsid w:val="004F1CD3"/>
    <w:rsid w:val="004F31B1"/>
    <w:rsid w:val="004F5392"/>
    <w:rsid w:val="004F7142"/>
    <w:rsid w:val="004F7200"/>
    <w:rsid w:val="004F7984"/>
    <w:rsid w:val="005027B7"/>
    <w:rsid w:val="00503256"/>
    <w:rsid w:val="00511449"/>
    <w:rsid w:val="00511892"/>
    <w:rsid w:val="005240C6"/>
    <w:rsid w:val="005310C2"/>
    <w:rsid w:val="00541B73"/>
    <w:rsid w:val="00561DE9"/>
    <w:rsid w:val="0057063E"/>
    <w:rsid w:val="00574543"/>
    <w:rsid w:val="00580105"/>
    <w:rsid w:val="00584889"/>
    <w:rsid w:val="005866F5"/>
    <w:rsid w:val="00590E59"/>
    <w:rsid w:val="00593C98"/>
    <w:rsid w:val="00594B61"/>
    <w:rsid w:val="005B183C"/>
    <w:rsid w:val="005B237E"/>
    <w:rsid w:val="005B25C5"/>
    <w:rsid w:val="005C4874"/>
    <w:rsid w:val="005D084F"/>
    <w:rsid w:val="005D665F"/>
    <w:rsid w:val="005E0B6A"/>
    <w:rsid w:val="005E1217"/>
    <w:rsid w:val="005E1BB8"/>
    <w:rsid w:val="005F1DBF"/>
    <w:rsid w:val="005F2587"/>
    <w:rsid w:val="0060005F"/>
    <w:rsid w:val="0060480B"/>
    <w:rsid w:val="00607DC1"/>
    <w:rsid w:val="006138E5"/>
    <w:rsid w:val="006143A0"/>
    <w:rsid w:val="00614A84"/>
    <w:rsid w:val="00615045"/>
    <w:rsid w:val="00626325"/>
    <w:rsid w:val="006304B7"/>
    <w:rsid w:val="00633C09"/>
    <w:rsid w:val="00637382"/>
    <w:rsid w:val="00651F42"/>
    <w:rsid w:val="00652DC0"/>
    <w:rsid w:val="0065667B"/>
    <w:rsid w:val="00661204"/>
    <w:rsid w:val="006662ED"/>
    <w:rsid w:val="00670098"/>
    <w:rsid w:val="00672498"/>
    <w:rsid w:val="00676083"/>
    <w:rsid w:val="0067734D"/>
    <w:rsid w:val="006801C4"/>
    <w:rsid w:val="00681613"/>
    <w:rsid w:val="006874E8"/>
    <w:rsid w:val="00691BDE"/>
    <w:rsid w:val="00692160"/>
    <w:rsid w:val="00693029"/>
    <w:rsid w:val="006933BA"/>
    <w:rsid w:val="00695678"/>
    <w:rsid w:val="00696394"/>
    <w:rsid w:val="006A22CB"/>
    <w:rsid w:val="006A2DDC"/>
    <w:rsid w:val="006A4B17"/>
    <w:rsid w:val="006B0B70"/>
    <w:rsid w:val="006B37FA"/>
    <w:rsid w:val="006B390F"/>
    <w:rsid w:val="006C1EEC"/>
    <w:rsid w:val="006C5D0D"/>
    <w:rsid w:val="006D3985"/>
    <w:rsid w:val="006E0B27"/>
    <w:rsid w:val="006E2818"/>
    <w:rsid w:val="006E575B"/>
    <w:rsid w:val="006E63F6"/>
    <w:rsid w:val="006E692B"/>
    <w:rsid w:val="006F364B"/>
    <w:rsid w:val="006F5120"/>
    <w:rsid w:val="00703769"/>
    <w:rsid w:val="007059B7"/>
    <w:rsid w:val="00705FC5"/>
    <w:rsid w:val="00714816"/>
    <w:rsid w:val="00716C89"/>
    <w:rsid w:val="0072276D"/>
    <w:rsid w:val="00722F1B"/>
    <w:rsid w:val="00723A0A"/>
    <w:rsid w:val="007329F0"/>
    <w:rsid w:val="00736637"/>
    <w:rsid w:val="007368F6"/>
    <w:rsid w:val="00737C6A"/>
    <w:rsid w:val="007420EB"/>
    <w:rsid w:val="00743CBB"/>
    <w:rsid w:val="0074591E"/>
    <w:rsid w:val="00745D84"/>
    <w:rsid w:val="00751366"/>
    <w:rsid w:val="007613FC"/>
    <w:rsid w:val="00761A33"/>
    <w:rsid w:val="007629A2"/>
    <w:rsid w:val="0076426B"/>
    <w:rsid w:val="007657E4"/>
    <w:rsid w:val="00771CD3"/>
    <w:rsid w:val="007759F8"/>
    <w:rsid w:val="007768F1"/>
    <w:rsid w:val="00777B42"/>
    <w:rsid w:val="007855C7"/>
    <w:rsid w:val="00794A7B"/>
    <w:rsid w:val="007969EC"/>
    <w:rsid w:val="00796C43"/>
    <w:rsid w:val="007A5E74"/>
    <w:rsid w:val="007A6786"/>
    <w:rsid w:val="007A68D4"/>
    <w:rsid w:val="007B46BE"/>
    <w:rsid w:val="007B7C91"/>
    <w:rsid w:val="007D06A2"/>
    <w:rsid w:val="007D07DF"/>
    <w:rsid w:val="007D601D"/>
    <w:rsid w:val="007E0184"/>
    <w:rsid w:val="007E4834"/>
    <w:rsid w:val="007F10E5"/>
    <w:rsid w:val="007F28EF"/>
    <w:rsid w:val="007F6C22"/>
    <w:rsid w:val="008003B1"/>
    <w:rsid w:val="00801538"/>
    <w:rsid w:val="00811632"/>
    <w:rsid w:val="008151D7"/>
    <w:rsid w:val="00825981"/>
    <w:rsid w:val="00830E44"/>
    <w:rsid w:val="00834184"/>
    <w:rsid w:val="00835F71"/>
    <w:rsid w:val="00836673"/>
    <w:rsid w:val="00842A1E"/>
    <w:rsid w:val="00843B0E"/>
    <w:rsid w:val="00844356"/>
    <w:rsid w:val="008654DA"/>
    <w:rsid w:val="008655DF"/>
    <w:rsid w:val="00880748"/>
    <w:rsid w:val="0088410C"/>
    <w:rsid w:val="00886034"/>
    <w:rsid w:val="0089781B"/>
    <w:rsid w:val="008978D2"/>
    <w:rsid w:val="008A00C1"/>
    <w:rsid w:val="008A3518"/>
    <w:rsid w:val="008A3BBC"/>
    <w:rsid w:val="008A4443"/>
    <w:rsid w:val="008B0673"/>
    <w:rsid w:val="008B202F"/>
    <w:rsid w:val="008B4E59"/>
    <w:rsid w:val="008B5EAD"/>
    <w:rsid w:val="008B6CA9"/>
    <w:rsid w:val="008C07F6"/>
    <w:rsid w:val="008C3A62"/>
    <w:rsid w:val="008D1348"/>
    <w:rsid w:val="008D1664"/>
    <w:rsid w:val="008E02F9"/>
    <w:rsid w:val="008F3C33"/>
    <w:rsid w:val="008F7830"/>
    <w:rsid w:val="0090282E"/>
    <w:rsid w:val="00903FDE"/>
    <w:rsid w:val="00907F28"/>
    <w:rsid w:val="00915ED1"/>
    <w:rsid w:val="00920E18"/>
    <w:rsid w:val="00921924"/>
    <w:rsid w:val="009238EB"/>
    <w:rsid w:val="00930ECE"/>
    <w:rsid w:val="00937F58"/>
    <w:rsid w:val="009428EF"/>
    <w:rsid w:val="00943F1C"/>
    <w:rsid w:val="0094729B"/>
    <w:rsid w:val="009500EE"/>
    <w:rsid w:val="00955CAF"/>
    <w:rsid w:val="00956836"/>
    <w:rsid w:val="00966DE4"/>
    <w:rsid w:val="00970F3C"/>
    <w:rsid w:val="00973423"/>
    <w:rsid w:val="009749A6"/>
    <w:rsid w:val="00974FB8"/>
    <w:rsid w:val="00977DB0"/>
    <w:rsid w:val="009825FE"/>
    <w:rsid w:val="00985195"/>
    <w:rsid w:val="00990849"/>
    <w:rsid w:val="009941B5"/>
    <w:rsid w:val="00994B45"/>
    <w:rsid w:val="009A2B3A"/>
    <w:rsid w:val="009A4607"/>
    <w:rsid w:val="009A565B"/>
    <w:rsid w:val="009A6F5E"/>
    <w:rsid w:val="009A703B"/>
    <w:rsid w:val="009B034A"/>
    <w:rsid w:val="009B14B2"/>
    <w:rsid w:val="009B3330"/>
    <w:rsid w:val="009B6056"/>
    <w:rsid w:val="009C0A0A"/>
    <w:rsid w:val="009C3038"/>
    <w:rsid w:val="009C4F87"/>
    <w:rsid w:val="009C5798"/>
    <w:rsid w:val="009C6BAF"/>
    <w:rsid w:val="009D0D4D"/>
    <w:rsid w:val="009D0D7E"/>
    <w:rsid w:val="009D1C83"/>
    <w:rsid w:val="009D22A8"/>
    <w:rsid w:val="009D3317"/>
    <w:rsid w:val="009D4F09"/>
    <w:rsid w:val="009D556F"/>
    <w:rsid w:val="009E2D32"/>
    <w:rsid w:val="009E6E8F"/>
    <w:rsid w:val="009F2B9D"/>
    <w:rsid w:val="009F3B6B"/>
    <w:rsid w:val="009F43A3"/>
    <w:rsid w:val="00A076EA"/>
    <w:rsid w:val="00A07B23"/>
    <w:rsid w:val="00A22B8B"/>
    <w:rsid w:val="00A243C2"/>
    <w:rsid w:val="00A251E0"/>
    <w:rsid w:val="00A26CD8"/>
    <w:rsid w:val="00A30739"/>
    <w:rsid w:val="00A4021D"/>
    <w:rsid w:val="00A40622"/>
    <w:rsid w:val="00A42CD4"/>
    <w:rsid w:val="00A559BC"/>
    <w:rsid w:val="00A57029"/>
    <w:rsid w:val="00A63A8C"/>
    <w:rsid w:val="00A70795"/>
    <w:rsid w:val="00A761CB"/>
    <w:rsid w:val="00A8008B"/>
    <w:rsid w:val="00A83F37"/>
    <w:rsid w:val="00A87609"/>
    <w:rsid w:val="00A8788C"/>
    <w:rsid w:val="00A971F6"/>
    <w:rsid w:val="00AA4CF9"/>
    <w:rsid w:val="00AB0A9A"/>
    <w:rsid w:val="00AB1645"/>
    <w:rsid w:val="00AB5285"/>
    <w:rsid w:val="00AB6DE1"/>
    <w:rsid w:val="00AC36DA"/>
    <w:rsid w:val="00AC67F6"/>
    <w:rsid w:val="00AC7369"/>
    <w:rsid w:val="00AD0A7C"/>
    <w:rsid w:val="00AD217B"/>
    <w:rsid w:val="00AD5C55"/>
    <w:rsid w:val="00AE256B"/>
    <w:rsid w:val="00AE4F57"/>
    <w:rsid w:val="00AE78D7"/>
    <w:rsid w:val="00AF5417"/>
    <w:rsid w:val="00AF677B"/>
    <w:rsid w:val="00AF712F"/>
    <w:rsid w:val="00B00A74"/>
    <w:rsid w:val="00B0227A"/>
    <w:rsid w:val="00B04F09"/>
    <w:rsid w:val="00B06C98"/>
    <w:rsid w:val="00B15263"/>
    <w:rsid w:val="00B163BD"/>
    <w:rsid w:val="00B16A90"/>
    <w:rsid w:val="00B20714"/>
    <w:rsid w:val="00B30C17"/>
    <w:rsid w:val="00B33B98"/>
    <w:rsid w:val="00B34EFF"/>
    <w:rsid w:val="00B37389"/>
    <w:rsid w:val="00B37CDA"/>
    <w:rsid w:val="00B470FC"/>
    <w:rsid w:val="00B50447"/>
    <w:rsid w:val="00B518B9"/>
    <w:rsid w:val="00B542F9"/>
    <w:rsid w:val="00B606B3"/>
    <w:rsid w:val="00B6267A"/>
    <w:rsid w:val="00B669C2"/>
    <w:rsid w:val="00B70E97"/>
    <w:rsid w:val="00B82493"/>
    <w:rsid w:val="00B91101"/>
    <w:rsid w:val="00B9167A"/>
    <w:rsid w:val="00B92D22"/>
    <w:rsid w:val="00B97D8B"/>
    <w:rsid w:val="00BA38FE"/>
    <w:rsid w:val="00BA444D"/>
    <w:rsid w:val="00BB1F43"/>
    <w:rsid w:val="00BB4003"/>
    <w:rsid w:val="00BC62E8"/>
    <w:rsid w:val="00BC641B"/>
    <w:rsid w:val="00BC6A32"/>
    <w:rsid w:val="00BD1A19"/>
    <w:rsid w:val="00BD2554"/>
    <w:rsid w:val="00BD52D4"/>
    <w:rsid w:val="00BD7226"/>
    <w:rsid w:val="00BE03E2"/>
    <w:rsid w:val="00BE1B06"/>
    <w:rsid w:val="00BE786B"/>
    <w:rsid w:val="00BF2976"/>
    <w:rsid w:val="00BF34DD"/>
    <w:rsid w:val="00BF60BA"/>
    <w:rsid w:val="00BF780A"/>
    <w:rsid w:val="00C0591F"/>
    <w:rsid w:val="00C15529"/>
    <w:rsid w:val="00C2108E"/>
    <w:rsid w:val="00C2398E"/>
    <w:rsid w:val="00C368B6"/>
    <w:rsid w:val="00C36CD6"/>
    <w:rsid w:val="00C40CB2"/>
    <w:rsid w:val="00C44AA1"/>
    <w:rsid w:val="00C44E4B"/>
    <w:rsid w:val="00C45963"/>
    <w:rsid w:val="00C4690A"/>
    <w:rsid w:val="00C54987"/>
    <w:rsid w:val="00C60E22"/>
    <w:rsid w:val="00C74F9C"/>
    <w:rsid w:val="00C75D7E"/>
    <w:rsid w:val="00C821F4"/>
    <w:rsid w:val="00CA210D"/>
    <w:rsid w:val="00CA6FDE"/>
    <w:rsid w:val="00CB0695"/>
    <w:rsid w:val="00CB1ABA"/>
    <w:rsid w:val="00CB2485"/>
    <w:rsid w:val="00CB3011"/>
    <w:rsid w:val="00CB4029"/>
    <w:rsid w:val="00CB5614"/>
    <w:rsid w:val="00CC6199"/>
    <w:rsid w:val="00CD0223"/>
    <w:rsid w:val="00CD3A0E"/>
    <w:rsid w:val="00CD3C28"/>
    <w:rsid w:val="00CD58FF"/>
    <w:rsid w:val="00CD5E66"/>
    <w:rsid w:val="00CE171B"/>
    <w:rsid w:val="00CF3CC7"/>
    <w:rsid w:val="00D01BBA"/>
    <w:rsid w:val="00D03989"/>
    <w:rsid w:val="00D125E7"/>
    <w:rsid w:val="00D20839"/>
    <w:rsid w:val="00D23A93"/>
    <w:rsid w:val="00D271BB"/>
    <w:rsid w:val="00D3139F"/>
    <w:rsid w:val="00D32C7F"/>
    <w:rsid w:val="00D333E6"/>
    <w:rsid w:val="00D33926"/>
    <w:rsid w:val="00D3589D"/>
    <w:rsid w:val="00D410CB"/>
    <w:rsid w:val="00D41242"/>
    <w:rsid w:val="00D440B6"/>
    <w:rsid w:val="00D46CE9"/>
    <w:rsid w:val="00D5008B"/>
    <w:rsid w:val="00D53483"/>
    <w:rsid w:val="00D61FE6"/>
    <w:rsid w:val="00D7221C"/>
    <w:rsid w:val="00D723B2"/>
    <w:rsid w:val="00D76872"/>
    <w:rsid w:val="00D82710"/>
    <w:rsid w:val="00D87720"/>
    <w:rsid w:val="00D87E59"/>
    <w:rsid w:val="00D91270"/>
    <w:rsid w:val="00DA1ECF"/>
    <w:rsid w:val="00DA2572"/>
    <w:rsid w:val="00DA3BDD"/>
    <w:rsid w:val="00DA7874"/>
    <w:rsid w:val="00DB2D1F"/>
    <w:rsid w:val="00DB7C12"/>
    <w:rsid w:val="00DC24C7"/>
    <w:rsid w:val="00DC41E8"/>
    <w:rsid w:val="00DD14B9"/>
    <w:rsid w:val="00DD7BFA"/>
    <w:rsid w:val="00DE15B4"/>
    <w:rsid w:val="00DE1613"/>
    <w:rsid w:val="00DE2582"/>
    <w:rsid w:val="00DE6C71"/>
    <w:rsid w:val="00DF1C90"/>
    <w:rsid w:val="00DF7626"/>
    <w:rsid w:val="00E11B4F"/>
    <w:rsid w:val="00E11BDB"/>
    <w:rsid w:val="00E13395"/>
    <w:rsid w:val="00E17DAB"/>
    <w:rsid w:val="00E210E5"/>
    <w:rsid w:val="00E22BDA"/>
    <w:rsid w:val="00E25704"/>
    <w:rsid w:val="00E27F9B"/>
    <w:rsid w:val="00E301C4"/>
    <w:rsid w:val="00E352CD"/>
    <w:rsid w:val="00E401C5"/>
    <w:rsid w:val="00E42B66"/>
    <w:rsid w:val="00E4343E"/>
    <w:rsid w:val="00E442FA"/>
    <w:rsid w:val="00E44F67"/>
    <w:rsid w:val="00E4550D"/>
    <w:rsid w:val="00E475E1"/>
    <w:rsid w:val="00E51BA8"/>
    <w:rsid w:val="00E53150"/>
    <w:rsid w:val="00E56236"/>
    <w:rsid w:val="00E57AF0"/>
    <w:rsid w:val="00E63F63"/>
    <w:rsid w:val="00E6476A"/>
    <w:rsid w:val="00E721AF"/>
    <w:rsid w:val="00E73DA8"/>
    <w:rsid w:val="00E74EA1"/>
    <w:rsid w:val="00E773FC"/>
    <w:rsid w:val="00E845CF"/>
    <w:rsid w:val="00E8634B"/>
    <w:rsid w:val="00E864C6"/>
    <w:rsid w:val="00E909F1"/>
    <w:rsid w:val="00E90B06"/>
    <w:rsid w:val="00E96AAD"/>
    <w:rsid w:val="00EA15E9"/>
    <w:rsid w:val="00EA2881"/>
    <w:rsid w:val="00EA6A72"/>
    <w:rsid w:val="00EB5B30"/>
    <w:rsid w:val="00EC30FB"/>
    <w:rsid w:val="00EC33C2"/>
    <w:rsid w:val="00EC3419"/>
    <w:rsid w:val="00EC34DA"/>
    <w:rsid w:val="00ED11FA"/>
    <w:rsid w:val="00EE23F7"/>
    <w:rsid w:val="00EF148E"/>
    <w:rsid w:val="00EF616D"/>
    <w:rsid w:val="00F0731C"/>
    <w:rsid w:val="00F15F0D"/>
    <w:rsid w:val="00F16294"/>
    <w:rsid w:val="00F16310"/>
    <w:rsid w:val="00F204A2"/>
    <w:rsid w:val="00F21EE2"/>
    <w:rsid w:val="00F2433F"/>
    <w:rsid w:val="00F25E18"/>
    <w:rsid w:val="00F333A2"/>
    <w:rsid w:val="00F3405F"/>
    <w:rsid w:val="00F41B90"/>
    <w:rsid w:val="00F42326"/>
    <w:rsid w:val="00F4369E"/>
    <w:rsid w:val="00F45FA6"/>
    <w:rsid w:val="00F5236C"/>
    <w:rsid w:val="00F53A5C"/>
    <w:rsid w:val="00F57071"/>
    <w:rsid w:val="00F606EC"/>
    <w:rsid w:val="00F616C6"/>
    <w:rsid w:val="00F63B54"/>
    <w:rsid w:val="00F76477"/>
    <w:rsid w:val="00F77AA9"/>
    <w:rsid w:val="00F80B1D"/>
    <w:rsid w:val="00F86366"/>
    <w:rsid w:val="00F90889"/>
    <w:rsid w:val="00F92091"/>
    <w:rsid w:val="00F94C67"/>
    <w:rsid w:val="00FA06EC"/>
    <w:rsid w:val="00FA675B"/>
    <w:rsid w:val="00FB2EE0"/>
    <w:rsid w:val="00FB5596"/>
    <w:rsid w:val="00FB75F1"/>
    <w:rsid w:val="00FB7CB0"/>
    <w:rsid w:val="00FC0DE4"/>
    <w:rsid w:val="00FC59EF"/>
    <w:rsid w:val="00FD440A"/>
    <w:rsid w:val="00FD5821"/>
    <w:rsid w:val="00FE1B44"/>
    <w:rsid w:val="00FE1EC9"/>
    <w:rsid w:val="00FE2704"/>
    <w:rsid w:val="00FE3863"/>
    <w:rsid w:val="00FE3ADD"/>
    <w:rsid w:val="00FE6475"/>
    <w:rsid w:val="00FF4452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E3686"/>
  <w15:docId w15:val="{47D6BDD8-D817-47C0-A2DC-87B0FDE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233"/>
    <w:rPr>
      <w:rFonts w:ascii="Antiqua" w:hAnsi="Antiqua" w:cs="Antiqua"/>
      <w:sz w:val="26"/>
      <w:szCs w:val="26"/>
    </w:rPr>
  </w:style>
  <w:style w:type="paragraph" w:styleId="1">
    <w:name w:val="heading 1"/>
    <w:basedOn w:val="a"/>
    <w:next w:val="a"/>
    <w:link w:val="11"/>
    <w:uiPriority w:val="99"/>
    <w:qFormat/>
    <w:rsid w:val="00BF0E1B"/>
    <w:pPr>
      <w:keepNext/>
      <w:spacing w:before="240"/>
      <w:ind w:left="567"/>
      <w:outlineLvl w:val="0"/>
    </w:pPr>
    <w:rPr>
      <w:b/>
      <w:bCs/>
      <w:smallCaps/>
      <w:sz w:val="28"/>
      <w:szCs w:val="28"/>
    </w:rPr>
  </w:style>
  <w:style w:type="paragraph" w:styleId="2">
    <w:name w:val="heading 2"/>
    <w:basedOn w:val="a"/>
    <w:next w:val="a"/>
    <w:uiPriority w:val="99"/>
    <w:qFormat/>
    <w:rsid w:val="00BF0E1B"/>
    <w:pPr>
      <w:keepNext/>
      <w:spacing w:before="120"/>
      <w:ind w:left="567"/>
      <w:outlineLvl w:val="1"/>
    </w:pPr>
    <w:rPr>
      <w:b/>
      <w:bCs/>
    </w:rPr>
  </w:style>
  <w:style w:type="paragraph" w:styleId="3">
    <w:name w:val="heading 3"/>
    <w:basedOn w:val="a"/>
    <w:next w:val="a"/>
    <w:uiPriority w:val="99"/>
    <w:qFormat/>
    <w:rsid w:val="00BF0E1B"/>
    <w:pPr>
      <w:keepNext/>
      <w:spacing w:before="120"/>
      <w:ind w:left="567"/>
      <w:outlineLvl w:val="2"/>
    </w:pPr>
    <w:rPr>
      <w:b/>
      <w:bCs/>
      <w:i/>
      <w:iCs/>
    </w:rPr>
  </w:style>
  <w:style w:type="paragraph" w:styleId="4">
    <w:name w:val="heading 4"/>
    <w:basedOn w:val="a"/>
    <w:next w:val="a"/>
    <w:uiPriority w:val="99"/>
    <w:qFormat/>
    <w:rsid w:val="00BF0E1B"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uiPriority w:val="99"/>
    <w:qFormat/>
    <w:rsid w:val="00FF64B5"/>
    <w:pPr>
      <w:keepNext/>
      <w:tabs>
        <w:tab w:val="left" w:pos="5245"/>
        <w:tab w:val="left" w:pos="7371"/>
      </w:tabs>
      <w:jc w:val="center"/>
      <w:outlineLvl w:val="4"/>
    </w:pPr>
    <w:rPr>
      <w:b/>
      <w:bCs/>
      <w:spacing w:val="-8"/>
      <w:sz w:val="32"/>
      <w:szCs w:val="32"/>
    </w:rPr>
  </w:style>
  <w:style w:type="paragraph" w:styleId="6">
    <w:name w:val="heading 6"/>
    <w:basedOn w:val="a"/>
    <w:next w:val="a"/>
    <w:uiPriority w:val="99"/>
    <w:qFormat/>
    <w:rsid w:val="003263F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uiPriority w:val="99"/>
    <w:qFormat/>
    <w:rsid w:val="003263F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uiPriority w:val="99"/>
    <w:qFormat/>
    <w:rsid w:val="00FF64B5"/>
    <w:pPr>
      <w:keepNext/>
      <w:jc w:val="center"/>
      <w:outlineLvl w:val="7"/>
    </w:pPr>
    <w:rPr>
      <w:b/>
      <w:bCs/>
      <w:spacing w:val="30"/>
    </w:rPr>
  </w:style>
  <w:style w:type="paragraph" w:styleId="9">
    <w:name w:val="heading 9"/>
    <w:basedOn w:val="a"/>
    <w:next w:val="a"/>
    <w:uiPriority w:val="99"/>
    <w:qFormat/>
    <w:rsid w:val="00FF64B5"/>
    <w:pPr>
      <w:keepNext/>
      <w:jc w:val="center"/>
      <w:outlineLvl w:val="8"/>
    </w:pPr>
    <w:rPr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9"/>
    <w:qFormat/>
    <w:locked/>
    <w:rsid w:val="003263FA"/>
    <w:rPr>
      <w:rFonts w:ascii="Antiqua" w:hAnsi="Antiqua" w:cs="Antiqua"/>
      <w:b/>
      <w:bCs/>
      <w:smallCaps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9"/>
    <w:qFormat/>
    <w:locked/>
    <w:rsid w:val="00FF64B5"/>
    <w:rPr>
      <w:rFonts w:ascii="Antiqua" w:hAnsi="Antiqua" w:cs="Antiqua"/>
      <w:b/>
      <w:bCs/>
      <w:sz w:val="26"/>
      <w:szCs w:val="26"/>
    </w:rPr>
  </w:style>
  <w:style w:type="character" w:customStyle="1" w:styleId="30">
    <w:name w:val="Заголовок 3 Знак"/>
    <w:basedOn w:val="a0"/>
    <w:uiPriority w:val="99"/>
    <w:qFormat/>
    <w:locked/>
    <w:rsid w:val="003263FA"/>
    <w:rPr>
      <w:rFonts w:ascii="Antiqua" w:hAnsi="Antiqua" w:cs="Antiqua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9"/>
    <w:qFormat/>
    <w:locked/>
    <w:rsid w:val="003263FA"/>
    <w:rPr>
      <w:rFonts w:ascii="Antiqua" w:hAnsi="Antiqua" w:cs="Antiqua"/>
      <w:sz w:val="26"/>
      <w:szCs w:val="26"/>
      <w:lang w:eastAsia="ru-RU"/>
    </w:rPr>
  </w:style>
  <w:style w:type="character" w:customStyle="1" w:styleId="50">
    <w:name w:val="Заголовок 5 Знак"/>
    <w:basedOn w:val="a0"/>
    <w:uiPriority w:val="99"/>
    <w:qFormat/>
    <w:locked/>
    <w:rsid w:val="00FF64B5"/>
    <w:rPr>
      <w:b/>
      <w:bCs/>
      <w:spacing w:val="-8"/>
      <w:sz w:val="32"/>
      <w:szCs w:val="32"/>
    </w:rPr>
  </w:style>
  <w:style w:type="character" w:customStyle="1" w:styleId="60">
    <w:name w:val="Заголовок 6 Знак"/>
    <w:basedOn w:val="a0"/>
    <w:uiPriority w:val="99"/>
    <w:qFormat/>
    <w:locked/>
    <w:rsid w:val="003263FA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uiPriority w:val="99"/>
    <w:qFormat/>
    <w:locked/>
    <w:rsid w:val="003263FA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uiPriority w:val="99"/>
    <w:qFormat/>
    <w:locked/>
    <w:rsid w:val="00FF64B5"/>
    <w:rPr>
      <w:b/>
      <w:bCs/>
      <w:spacing w:val="30"/>
      <w:sz w:val="26"/>
      <w:szCs w:val="26"/>
    </w:rPr>
  </w:style>
  <w:style w:type="character" w:customStyle="1" w:styleId="90">
    <w:name w:val="Заголовок 9 Знак"/>
    <w:basedOn w:val="a0"/>
    <w:uiPriority w:val="99"/>
    <w:qFormat/>
    <w:locked/>
    <w:rsid w:val="00FF64B5"/>
    <w:rPr>
      <w:b/>
      <w:bCs/>
      <w:color w:val="FF0000"/>
      <w:sz w:val="26"/>
      <w:szCs w:val="26"/>
    </w:rPr>
  </w:style>
  <w:style w:type="character" w:customStyle="1" w:styleId="FooterChar">
    <w:name w:val="Footer Char"/>
    <w:basedOn w:val="a0"/>
    <w:uiPriority w:val="99"/>
    <w:qFormat/>
    <w:locked/>
    <w:rsid w:val="00D15681"/>
    <w:rPr>
      <w:rFonts w:ascii="Calibri" w:hAnsi="Calibri" w:cs="Calibri"/>
      <w:lang w:eastAsia="ru-RU"/>
    </w:rPr>
  </w:style>
  <w:style w:type="character" w:customStyle="1" w:styleId="a3">
    <w:name w:val="Нижний колонтитул Знак"/>
    <w:uiPriority w:val="99"/>
    <w:qFormat/>
    <w:locked/>
    <w:rsid w:val="003263FA"/>
    <w:rPr>
      <w:rFonts w:ascii="Antiqua" w:hAnsi="Antiqua" w:cs="Antiqua"/>
      <w:sz w:val="26"/>
      <w:szCs w:val="26"/>
      <w:lang w:eastAsia="ru-RU"/>
    </w:rPr>
  </w:style>
  <w:style w:type="character" w:customStyle="1" w:styleId="HeaderChar">
    <w:name w:val="Header Char"/>
    <w:basedOn w:val="a0"/>
    <w:uiPriority w:val="99"/>
    <w:qFormat/>
    <w:locked/>
    <w:rsid w:val="00D15681"/>
    <w:rPr>
      <w:rFonts w:ascii="1251 Times" w:hAnsi="1251 Times" w:cs="1251 Times"/>
      <w:sz w:val="28"/>
      <w:szCs w:val="28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3263FA"/>
    <w:rPr>
      <w:rFonts w:ascii="Antiqua" w:hAnsi="Antiqua" w:cs="Antiqua"/>
      <w:sz w:val="26"/>
      <w:szCs w:val="26"/>
      <w:lang w:eastAsia="ru-RU"/>
    </w:rPr>
  </w:style>
  <w:style w:type="character" w:styleId="a5">
    <w:name w:val="Hyperlink"/>
    <w:basedOn w:val="a0"/>
    <w:uiPriority w:val="99"/>
    <w:rsid w:val="003263FA"/>
    <w:rPr>
      <w:color w:val="0000FF"/>
      <w:u w:val="single"/>
    </w:rPr>
  </w:style>
  <w:style w:type="character" w:styleId="a6">
    <w:name w:val="FollowedHyperlink"/>
    <w:basedOn w:val="a0"/>
    <w:uiPriority w:val="99"/>
    <w:rsid w:val="003263FA"/>
    <w:rPr>
      <w:color w:val="800080"/>
      <w:u w:val="single"/>
    </w:rPr>
  </w:style>
  <w:style w:type="character" w:customStyle="1" w:styleId="HTMLPreformattedChar">
    <w:name w:val="HTML Preformatted Char"/>
    <w:basedOn w:val="a0"/>
    <w:uiPriority w:val="99"/>
    <w:qFormat/>
    <w:locked/>
    <w:rsid w:val="00D15681"/>
    <w:rPr>
      <w:rFonts w:ascii="Courier New" w:hAnsi="Courier New" w:cs="Courier New"/>
      <w:lang w:eastAsia="ru-RU"/>
    </w:rPr>
  </w:style>
  <w:style w:type="character" w:customStyle="1" w:styleId="HTML">
    <w:name w:val="Стандартный HTML Знак"/>
    <w:uiPriority w:val="99"/>
    <w:qFormat/>
    <w:locked/>
    <w:rsid w:val="003263FA"/>
    <w:rPr>
      <w:rFonts w:ascii="Courier New" w:hAnsi="Courier New" w:cs="Courier New"/>
      <w:lang w:eastAsia="ru-RU"/>
    </w:rPr>
  </w:style>
  <w:style w:type="character" w:customStyle="1" w:styleId="a7">
    <w:name w:val="Текст сноски Знак"/>
    <w:basedOn w:val="a0"/>
    <w:uiPriority w:val="99"/>
    <w:qFormat/>
    <w:locked/>
    <w:rsid w:val="003263FA"/>
    <w:rPr>
      <w:rFonts w:ascii="Calibri" w:hAnsi="Calibri" w:cs="Calibri"/>
      <w:lang w:eastAsia="en-US"/>
    </w:rPr>
  </w:style>
  <w:style w:type="character" w:customStyle="1" w:styleId="TitleChar">
    <w:name w:val="Title Char"/>
    <w:basedOn w:val="a0"/>
    <w:uiPriority w:val="99"/>
    <w:qFormat/>
    <w:locked/>
    <w:rsid w:val="00D15681"/>
    <w:rPr>
      <w:sz w:val="24"/>
      <w:szCs w:val="24"/>
      <w:lang w:eastAsia="ru-RU"/>
    </w:rPr>
  </w:style>
  <w:style w:type="character" w:customStyle="1" w:styleId="a8">
    <w:name w:val="Название Знак"/>
    <w:uiPriority w:val="99"/>
    <w:qFormat/>
    <w:locked/>
    <w:rsid w:val="003263FA"/>
    <w:rPr>
      <w:sz w:val="24"/>
      <w:szCs w:val="24"/>
      <w:lang w:eastAsia="ru-RU"/>
    </w:rPr>
  </w:style>
  <w:style w:type="character" w:customStyle="1" w:styleId="a9">
    <w:name w:val="Основной текст Знак"/>
    <w:basedOn w:val="a0"/>
    <w:uiPriority w:val="99"/>
    <w:qFormat/>
    <w:locked/>
    <w:rsid w:val="003263FA"/>
    <w:rPr>
      <w:sz w:val="24"/>
      <w:szCs w:val="24"/>
      <w:lang w:eastAsia="ru-RU"/>
    </w:rPr>
  </w:style>
  <w:style w:type="character" w:customStyle="1" w:styleId="21">
    <w:name w:val="Основной текст 2 Знак"/>
    <w:basedOn w:val="a0"/>
    <w:uiPriority w:val="99"/>
    <w:qFormat/>
    <w:locked/>
    <w:rsid w:val="003263FA"/>
    <w:rPr>
      <w:sz w:val="28"/>
      <w:szCs w:val="28"/>
      <w:lang w:eastAsia="ru-RU"/>
    </w:rPr>
  </w:style>
  <w:style w:type="character" w:customStyle="1" w:styleId="BodyTextIndent2Char">
    <w:name w:val="Body Text Indent 2 Char"/>
    <w:basedOn w:val="a0"/>
    <w:uiPriority w:val="99"/>
    <w:qFormat/>
    <w:locked/>
    <w:rsid w:val="00D15681"/>
    <w:rPr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3"/>
    <w:uiPriority w:val="99"/>
    <w:qFormat/>
    <w:locked/>
    <w:rsid w:val="003263FA"/>
    <w:rPr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uiPriority w:val="99"/>
    <w:qFormat/>
    <w:locked/>
    <w:rsid w:val="003263FA"/>
    <w:rPr>
      <w:sz w:val="28"/>
      <w:szCs w:val="28"/>
      <w:lang w:eastAsia="ru-RU"/>
    </w:rPr>
  </w:style>
  <w:style w:type="character" w:customStyle="1" w:styleId="aa">
    <w:name w:val="Текст Знак"/>
    <w:basedOn w:val="a0"/>
    <w:uiPriority w:val="99"/>
    <w:qFormat/>
    <w:locked/>
    <w:rsid w:val="003263FA"/>
    <w:rPr>
      <w:rFonts w:ascii="Courier New" w:hAnsi="Courier New" w:cs="Courier New"/>
    </w:rPr>
  </w:style>
  <w:style w:type="character" w:customStyle="1" w:styleId="ab">
    <w:name w:val="Текст выноски Знак"/>
    <w:basedOn w:val="a0"/>
    <w:uiPriority w:val="99"/>
    <w:qFormat/>
    <w:locked/>
    <w:rsid w:val="003263FA"/>
    <w:rPr>
      <w:rFonts w:ascii="Tahoma" w:hAnsi="Tahoma" w:cs="Tahoma"/>
      <w:sz w:val="16"/>
      <w:szCs w:val="16"/>
      <w:lang w:eastAsia="ru-RU"/>
    </w:rPr>
  </w:style>
  <w:style w:type="character" w:customStyle="1" w:styleId="StyleZakonu">
    <w:name w:val="StyleZakonu Знак"/>
    <w:link w:val="StyleZakonu0"/>
    <w:uiPriority w:val="99"/>
    <w:qFormat/>
    <w:locked/>
    <w:rsid w:val="003263FA"/>
    <w:rPr>
      <w:lang w:eastAsia="ru-RU"/>
    </w:rPr>
  </w:style>
  <w:style w:type="character" w:customStyle="1" w:styleId="FootnoteCharacters">
    <w:name w:val="Footnote Characters"/>
    <w:basedOn w:val="a0"/>
    <w:uiPriority w:val="99"/>
    <w:semiHidden/>
    <w:qFormat/>
    <w:rsid w:val="003263FA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rvts46">
    <w:name w:val="rvts46"/>
    <w:uiPriority w:val="99"/>
    <w:qFormat/>
    <w:rsid w:val="003263FA"/>
  </w:style>
  <w:style w:type="character" w:customStyle="1" w:styleId="apple-converted-space">
    <w:name w:val="apple-converted-space"/>
    <w:uiPriority w:val="99"/>
    <w:qFormat/>
    <w:rsid w:val="003263FA"/>
  </w:style>
  <w:style w:type="character" w:customStyle="1" w:styleId="rvts0">
    <w:name w:val="rvts0"/>
    <w:qFormat/>
    <w:rsid w:val="003263FA"/>
  </w:style>
  <w:style w:type="character" w:customStyle="1" w:styleId="rvts9">
    <w:name w:val="rvts9"/>
    <w:uiPriority w:val="99"/>
    <w:qFormat/>
    <w:rsid w:val="003263FA"/>
  </w:style>
  <w:style w:type="character" w:customStyle="1" w:styleId="rvts23">
    <w:name w:val="rvts23"/>
    <w:uiPriority w:val="99"/>
    <w:qFormat/>
    <w:rsid w:val="003263FA"/>
  </w:style>
  <w:style w:type="character" w:customStyle="1" w:styleId="FontStyle">
    <w:name w:val="Font Style"/>
    <w:uiPriority w:val="99"/>
    <w:qFormat/>
    <w:rsid w:val="003263FA"/>
    <w:rPr>
      <w:color w:val="000000"/>
      <w:sz w:val="20"/>
      <w:szCs w:val="20"/>
    </w:rPr>
  </w:style>
  <w:style w:type="character" w:customStyle="1" w:styleId="71">
    <w:name w:val="Знак Знак7"/>
    <w:uiPriority w:val="99"/>
    <w:qFormat/>
    <w:rsid w:val="003263FA"/>
    <w:rPr>
      <w:sz w:val="24"/>
      <w:szCs w:val="24"/>
    </w:rPr>
  </w:style>
  <w:style w:type="character" w:styleId="ac">
    <w:name w:val="page number"/>
    <w:basedOn w:val="a0"/>
    <w:uiPriority w:val="99"/>
    <w:qFormat/>
    <w:rsid w:val="00102169"/>
  </w:style>
  <w:style w:type="character" w:customStyle="1" w:styleId="72">
    <w:name w:val="Знак Знак72"/>
    <w:uiPriority w:val="99"/>
    <w:qFormat/>
    <w:rsid w:val="00102169"/>
    <w:rPr>
      <w:sz w:val="24"/>
      <w:szCs w:val="24"/>
    </w:rPr>
  </w:style>
  <w:style w:type="character" w:customStyle="1" w:styleId="rvts52">
    <w:name w:val="rvts52"/>
    <w:uiPriority w:val="99"/>
    <w:qFormat/>
    <w:rsid w:val="009B19DF"/>
  </w:style>
  <w:style w:type="character" w:customStyle="1" w:styleId="ad">
    <w:name w:val="Основной текст с отступом Знак"/>
    <w:basedOn w:val="a0"/>
    <w:uiPriority w:val="99"/>
    <w:qFormat/>
    <w:locked/>
    <w:rsid w:val="00FF64B5"/>
    <w:rPr>
      <w:rFonts w:ascii="Antiqua" w:hAnsi="Antiqua" w:cs="Antiqua"/>
      <w:sz w:val="26"/>
      <w:szCs w:val="26"/>
    </w:rPr>
  </w:style>
  <w:style w:type="character" w:customStyle="1" w:styleId="32">
    <w:name w:val="Основной текст 3 Знак"/>
    <w:basedOn w:val="a0"/>
    <w:link w:val="33"/>
    <w:uiPriority w:val="99"/>
    <w:qFormat/>
    <w:locked/>
    <w:rsid w:val="00FF64B5"/>
    <w:rPr>
      <w:b/>
      <w:bCs/>
      <w:spacing w:val="30"/>
      <w:sz w:val="28"/>
      <w:szCs w:val="28"/>
    </w:rPr>
  </w:style>
  <w:style w:type="character" w:customStyle="1" w:styleId="ae">
    <w:name w:val="номер страницы"/>
    <w:basedOn w:val="af"/>
    <w:uiPriority w:val="99"/>
    <w:qFormat/>
    <w:rsid w:val="00FF64B5"/>
  </w:style>
  <w:style w:type="character" w:customStyle="1" w:styleId="af">
    <w:name w:val="Основной шрифт"/>
    <w:uiPriority w:val="99"/>
    <w:qFormat/>
    <w:rsid w:val="00FF64B5"/>
  </w:style>
  <w:style w:type="character" w:styleId="af0">
    <w:name w:val="Strong"/>
    <w:basedOn w:val="a0"/>
    <w:uiPriority w:val="99"/>
    <w:qFormat/>
    <w:rsid w:val="00FF64B5"/>
    <w:rPr>
      <w:b/>
      <w:bCs/>
    </w:rPr>
  </w:style>
  <w:style w:type="character" w:styleId="af1">
    <w:name w:val="Emphasis"/>
    <w:basedOn w:val="a0"/>
    <w:uiPriority w:val="99"/>
    <w:qFormat/>
    <w:rsid w:val="00FF64B5"/>
    <w:rPr>
      <w:i/>
      <w:iCs/>
    </w:rPr>
  </w:style>
  <w:style w:type="character" w:customStyle="1" w:styleId="FontStyle15">
    <w:name w:val="Font Style15"/>
    <w:uiPriority w:val="99"/>
    <w:qFormat/>
    <w:rsid w:val="00FF64B5"/>
    <w:rPr>
      <w:rFonts w:ascii="Times New Roman" w:hAnsi="Times New Roman" w:cs="Times New Roman"/>
      <w:i/>
      <w:iCs/>
      <w:sz w:val="22"/>
      <w:szCs w:val="22"/>
    </w:rPr>
  </w:style>
  <w:style w:type="character" w:customStyle="1" w:styleId="hps">
    <w:name w:val="hps"/>
    <w:uiPriority w:val="99"/>
    <w:qFormat/>
    <w:rsid w:val="00FF64B5"/>
  </w:style>
  <w:style w:type="character" w:styleId="HTML0">
    <w:name w:val="HTML Typewriter"/>
    <w:basedOn w:val="a0"/>
    <w:uiPriority w:val="99"/>
    <w:qFormat/>
    <w:rsid w:val="00D8554A"/>
    <w:rPr>
      <w:sz w:val="20"/>
      <w:szCs w:val="20"/>
    </w:rPr>
  </w:style>
  <w:style w:type="character" w:customStyle="1" w:styleId="ng-binding">
    <w:name w:val="ng-binding"/>
    <w:uiPriority w:val="99"/>
    <w:qFormat/>
    <w:rsid w:val="00920B46"/>
  </w:style>
  <w:style w:type="character" w:customStyle="1" w:styleId="journaltitle">
    <w:name w:val="journaltitle"/>
    <w:uiPriority w:val="99"/>
    <w:qFormat/>
    <w:rsid w:val="00920B46"/>
  </w:style>
  <w:style w:type="character" w:customStyle="1" w:styleId="ng-scope">
    <w:name w:val="ng-scope"/>
    <w:uiPriority w:val="99"/>
    <w:qFormat/>
    <w:rsid w:val="00920B46"/>
  </w:style>
  <w:style w:type="character" w:customStyle="1" w:styleId="capitalize">
    <w:name w:val="capitalize"/>
    <w:uiPriority w:val="99"/>
    <w:qFormat/>
    <w:rsid w:val="00920B46"/>
  </w:style>
  <w:style w:type="character" w:customStyle="1" w:styleId="type">
    <w:name w:val="type"/>
    <w:uiPriority w:val="99"/>
    <w:qFormat/>
    <w:rsid w:val="00920B46"/>
  </w:style>
  <w:style w:type="character" w:customStyle="1" w:styleId="12">
    <w:name w:val="Основной шрифт абзаца1"/>
    <w:uiPriority w:val="99"/>
    <w:qFormat/>
    <w:rsid w:val="00B942C2"/>
  </w:style>
  <w:style w:type="character" w:customStyle="1" w:styleId="af2">
    <w:name w:val="Основной текст_"/>
    <w:link w:val="13"/>
    <w:uiPriority w:val="99"/>
    <w:qFormat/>
    <w:locked/>
    <w:rsid w:val="00065E90"/>
  </w:style>
  <w:style w:type="character" w:customStyle="1" w:styleId="95pt">
    <w:name w:val="Основной текст + 9.5 pt"/>
    <w:uiPriority w:val="99"/>
    <w:qFormat/>
    <w:rsid w:val="00065E90"/>
    <w:rPr>
      <w:rFonts w:ascii="Times New Roman" w:hAnsi="Times New Roman" w:cs="Times New Roman"/>
      <w:color w:val="000000"/>
      <w:spacing w:val="0"/>
      <w:w w:val="100"/>
      <w:sz w:val="19"/>
      <w:szCs w:val="19"/>
      <w:u w:val="none"/>
      <w:lang w:eastAsia="uk-UA"/>
    </w:rPr>
  </w:style>
  <w:style w:type="character" w:customStyle="1" w:styleId="11pt">
    <w:name w:val="Основной текст + 11 pt"/>
    <w:uiPriority w:val="99"/>
    <w:qFormat/>
    <w:rsid w:val="00BD04DA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  <w:lang w:eastAsia="uk-UA"/>
    </w:rPr>
  </w:style>
  <w:style w:type="character" w:customStyle="1" w:styleId="personname">
    <w:name w:val="person_name"/>
    <w:uiPriority w:val="99"/>
    <w:qFormat/>
    <w:rsid w:val="007E77BA"/>
  </w:style>
  <w:style w:type="character" w:customStyle="1" w:styleId="longtext">
    <w:name w:val="long_text"/>
    <w:basedOn w:val="a0"/>
    <w:uiPriority w:val="99"/>
    <w:qFormat/>
    <w:rsid w:val="00CA7D2D"/>
  </w:style>
  <w:style w:type="character" w:customStyle="1" w:styleId="220">
    <w:name w:val="Знак Знак22"/>
    <w:uiPriority w:val="99"/>
    <w:qFormat/>
    <w:rsid w:val="00A441F0"/>
    <w:rPr>
      <w:rFonts w:ascii="Antiqua" w:hAnsi="Antiqua" w:cs="Antiqua"/>
      <w:b/>
      <w:bCs/>
      <w:smallCaps/>
      <w:sz w:val="28"/>
      <w:szCs w:val="28"/>
      <w:lang w:eastAsia="ru-RU"/>
    </w:rPr>
  </w:style>
  <w:style w:type="character" w:customStyle="1" w:styleId="FontStyle44">
    <w:name w:val="Font Style44"/>
    <w:uiPriority w:val="99"/>
    <w:qFormat/>
    <w:rsid w:val="006778B9"/>
    <w:rPr>
      <w:rFonts w:ascii="Times New Roman" w:hAnsi="Times New Roman" w:cs="Times New Roman"/>
      <w:sz w:val="20"/>
      <w:szCs w:val="20"/>
    </w:rPr>
  </w:style>
  <w:style w:type="character" w:customStyle="1" w:styleId="hpsalt-edited">
    <w:name w:val="hps alt-edited"/>
    <w:uiPriority w:val="99"/>
    <w:qFormat/>
    <w:rsid w:val="006778B9"/>
  </w:style>
  <w:style w:type="character" w:customStyle="1" w:styleId="af3">
    <w:name w:val="Заголовок Знак"/>
    <w:uiPriority w:val="99"/>
    <w:qFormat/>
    <w:locked/>
    <w:rsid w:val="00A32C74"/>
    <w:rPr>
      <w:sz w:val="24"/>
      <w:szCs w:val="24"/>
      <w:lang w:eastAsia="ru-RU"/>
    </w:rPr>
  </w:style>
  <w:style w:type="character" w:customStyle="1" w:styleId="FontStyle33">
    <w:name w:val="Font Style33"/>
    <w:uiPriority w:val="99"/>
    <w:qFormat/>
    <w:rsid w:val="00A32C74"/>
    <w:rPr>
      <w:rFonts w:ascii="Candara" w:hAnsi="Candara" w:cs="Candara"/>
      <w:sz w:val="20"/>
      <w:szCs w:val="20"/>
    </w:rPr>
  </w:style>
  <w:style w:type="character" w:customStyle="1" w:styleId="EndnoteTextChar">
    <w:name w:val="Endnote Text Char"/>
    <w:uiPriority w:val="99"/>
    <w:qFormat/>
    <w:locked/>
    <w:rsid w:val="007E6212"/>
    <w:rPr>
      <w:sz w:val="24"/>
      <w:szCs w:val="24"/>
    </w:rPr>
  </w:style>
  <w:style w:type="character" w:customStyle="1" w:styleId="af4">
    <w:name w:val="Текст концевой сноски Знак"/>
    <w:basedOn w:val="a0"/>
    <w:uiPriority w:val="99"/>
    <w:semiHidden/>
    <w:qFormat/>
    <w:locked/>
    <w:rsid w:val="00CB02AE"/>
    <w:rPr>
      <w:rFonts w:ascii="Antiqua" w:hAnsi="Antiqua" w:cs="Antiqua"/>
      <w:sz w:val="20"/>
      <w:szCs w:val="20"/>
    </w:rPr>
  </w:style>
  <w:style w:type="character" w:customStyle="1" w:styleId="14">
    <w:name w:val="Текст концевой сноски Знак1"/>
    <w:uiPriority w:val="99"/>
    <w:qFormat/>
    <w:rsid w:val="007E6212"/>
    <w:rPr>
      <w:rFonts w:ascii="Antiqua" w:hAnsi="Antiqua" w:cs="Antiqua"/>
    </w:rPr>
  </w:style>
  <w:style w:type="character" w:customStyle="1" w:styleId="af5">
    <w:name w:val="Подзаголовок Знак"/>
    <w:basedOn w:val="a0"/>
    <w:uiPriority w:val="99"/>
    <w:qFormat/>
    <w:locked/>
    <w:rsid w:val="007E6212"/>
    <w:rPr>
      <w:i/>
      <w:iCs/>
      <w:sz w:val="22"/>
      <w:szCs w:val="22"/>
    </w:rPr>
  </w:style>
  <w:style w:type="character" w:customStyle="1" w:styleId="iiianoaieou">
    <w:name w:val="iiia? no?aieou"/>
    <w:uiPriority w:val="99"/>
    <w:qFormat/>
    <w:rsid w:val="007E6212"/>
  </w:style>
  <w:style w:type="character" w:customStyle="1" w:styleId="CommentTextChar">
    <w:name w:val="Comment Text Char"/>
    <w:uiPriority w:val="99"/>
    <w:qFormat/>
    <w:locked/>
    <w:rsid w:val="007E6212"/>
  </w:style>
  <w:style w:type="character" w:customStyle="1" w:styleId="af6">
    <w:name w:val="Текст примечания Знак"/>
    <w:basedOn w:val="a0"/>
    <w:uiPriority w:val="99"/>
    <w:semiHidden/>
    <w:qFormat/>
    <w:locked/>
    <w:rsid w:val="00CB02AE"/>
    <w:rPr>
      <w:rFonts w:ascii="Antiqua" w:hAnsi="Antiqua" w:cs="Antiqua"/>
      <w:sz w:val="20"/>
      <w:szCs w:val="20"/>
    </w:rPr>
  </w:style>
  <w:style w:type="character" w:customStyle="1" w:styleId="HTML1">
    <w:name w:val="Пишущая машинка HTML1"/>
    <w:uiPriority w:val="99"/>
    <w:qFormat/>
    <w:rsid w:val="00550917"/>
    <w:rPr>
      <w:sz w:val="20"/>
      <w:szCs w:val="20"/>
    </w:rPr>
  </w:style>
  <w:style w:type="character" w:customStyle="1" w:styleId="HTML12">
    <w:name w:val="Пишущая машинка HTML12"/>
    <w:uiPriority w:val="99"/>
    <w:qFormat/>
    <w:rsid w:val="00550917"/>
    <w:rPr>
      <w:sz w:val="20"/>
      <w:szCs w:val="20"/>
    </w:rPr>
  </w:style>
  <w:style w:type="character" w:customStyle="1" w:styleId="HTMLTypewriter1">
    <w:name w:val="HTML Typewriter1"/>
    <w:uiPriority w:val="99"/>
    <w:qFormat/>
    <w:rsid w:val="00550917"/>
    <w:rPr>
      <w:sz w:val="20"/>
      <w:szCs w:val="20"/>
    </w:rPr>
  </w:style>
  <w:style w:type="character" w:customStyle="1" w:styleId="15">
    <w:name w:val="Текст выноски Знак1"/>
    <w:uiPriority w:val="99"/>
    <w:qFormat/>
    <w:rsid w:val="00550917"/>
    <w:rPr>
      <w:rFonts w:ascii="Tahoma" w:hAnsi="Tahoma" w:cs="Tahoma"/>
      <w:sz w:val="16"/>
      <w:szCs w:val="16"/>
    </w:rPr>
  </w:style>
  <w:style w:type="character" w:customStyle="1" w:styleId="mediumb-text1">
    <w:name w:val="mediumb-text1"/>
    <w:uiPriority w:val="99"/>
    <w:qFormat/>
    <w:rsid w:val="00550917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24">
    <w:name w:val="Font Style24"/>
    <w:uiPriority w:val="99"/>
    <w:qFormat/>
    <w:rsid w:val="00550917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qFormat/>
    <w:rsid w:val="00550917"/>
    <w:rPr>
      <w:rFonts w:ascii="Times New Roman" w:hAnsi="Times New Roman" w:cs="Times New Roman"/>
      <w:i/>
      <w:iCs/>
      <w:spacing w:val="-10"/>
      <w:sz w:val="28"/>
      <w:szCs w:val="28"/>
    </w:rPr>
  </w:style>
  <w:style w:type="character" w:customStyle="1" w:styleId="81">
    <w:name w:val="Знак Знак8"/>
    <w:uiPriority w:val="99"/>
    <w:qFormat/>
    <w:rsid w:val="00550917"/>
    <w:rPr>
      <w:sz w:val="24"/>
      <w:szCs w:val="24"/>
      <w:lang w:eastAsia="uk-UA"/>
    </w:rPr>
  </w:style>
  <w:style w:type="character" w:customStyle="1" w:styleId="61">
    <w:name w:val="Знак Знак6"/>
    <w:uiPriority w:val="99"/>
    <w:qFormat/>
    <w:rsid w:val="00550917"/>
    <w:rPr>
      <w:sz w:val="24"/>
      <w:szCs w:val="24"/>
    </w:rPr>
  </w:style>
  <w:style w:type="character" w:customStyle="1" w:styleId="apple-style-span">
    <w:name w:val="apple-style-span"/>
    <w:uiPriority w:val="99"/>
    <w:qFormat/>
    <w:rsid w:val="00550917"/>
  </w:style>
  <w:style w:type="character" w:customStyle="1" w:styleId="91">
    <w:name w:val="Знак Знак9"/>
    <w:uiPriority w:val="99"/>
    <w:qFormat/>
    <w:rsid w:val="00550917"/>
    <w:rPr>
      <w:sz w:val="24"/>
      <w:szCs w:val="24"/>
    </w:rPr>
  </w:style>
  <w:style w:type="character" w:customStyle="1" w:styleId="Typewriter">
    <w:name w:val="Typewriter"/>
    <w:uiPriority w:val="99"/>
    <w:qFormat/>
    <w:rsid w:val="00550917"/>
    <w:rPr>
      <w:rFonts w:ascii="Courier New" w:hAnsi="Courier New" w:cs="Courier New"/>
      <w:sz w:val="20"/>
      <w:szCs w:val="20"/>
    </w:rPr>
  </w:style>
  <w:style w:type="character" w:customStyle="1" w:styleId="shorttext">
    <w:name w:val="short_text"/>
    <w:uiPriority w:val="99"/>
    <w:qFormat/>
    <w:rsid w:val="00550917"/>
  </w:style>
  <w:style w:type="character" w:customStyle="1" w:styleId="210">
    <w:name w:val="Основной текст с отступом 2 Знак1"/>
    <w:link w:val="24"/>
    <w:uiPriority w:val="99"/>
    <w:qFormat/>
    <w:rsid w:val="00550917"/>
    <w:rPr>
      <w:sz w:val="24"/>
      <w:szCs w:val="24"/>
      <w:lang w:eastAsia="uk-UA"/>
    </w:rPr>
  </w:style>
  <w:style w:type="character" w:customStyle="1" w:styleId="110">
    <w:name w:val="Основной шрифт абзаца11"/>
    <w:uiPriority w:val="99"/>
    <w:qFormat/>
    <w:rsid w:val="00550917"/>
  </w:style>
  <w:style w:type="character" w:customStyle="1" w:styleId="83">
    <w:name w:val="Знак Знак83"/>
    <w:uiPriority w:val="99"/>
    <w:qFormat/>
    <w:rsid w:val="00550917"/>
    <w:rPr>
      <w:sz w:val="24"/>
      <w:szCs w:val="24"/>
      <w:lang w:eastAsia="uk-UA"/>
    </w:rPr>
  </w:style>
  <w:style w:type="character" w:customStyle="1" w:styleId="92">
    <w:name w:val="Знак Знак92"/>
    <w:uiPriority w:val="99"/>
    <w:qFormat/>
    <w:rsid w:val="00550917"/>
    <w:rPr>
      <w:sz w:val="24"/>
      <w:szCs w:val="24"/>
    </w:rPr>
  </w:style>
  <w:style w:type="character" w:customStyle="1" w:styleId="HTML2">
    <w:name w:val="Пишущая машинка HTML2"/>
    <w:uiPriority w:val="99"/>
    <w:qFormat/>
    <w:rsid w:val="00550917"/>
    <w:rPr>
      <w:sz w:val="20"/>
      <w:szCs w:val="20"/>
    </w:rPr>
  </w:style>
  <w:style w:type="character" w:customStyle="1" w:styleId="23">
    <w:name w:val="Основной шрифт абзаца2"/>
    <w:link w:val="22"/>
    <w:uiPriority w:val="99"/>
    <w:qFormat/>
    <w:rsid w:val="00550917"/>
  </w:style>
  <w:style w:type="character" w:customStyle="1" w:styleId="HTML3">
    <w:name w:val="Пишущая машинка HTML3"/>
    <w:uiPriority w:val="99"/>
    <w:qFormat/>
    <w:rsid w:val="00550917"/>
    <w:rPr>
      <w:sz w:val="20"/>
      <w:szCs w:val="20"/>
    </w:rPr>
  </w:style>
  <w:style w:type="character" w:customStyle="1" w:styleId="33">
    <w:name w:val="Основной шрифт абзаца3"/>
    <w:link w:val="32"/>
    <w:uiPriority w:val="99"/>
    <w:qFormat/>
    <w:rsid w:val="00550917"/>
  </w:style>
  <w:style w:type="character" w:customStyle="1" w:styleId="HTML11">
    <w:name w:val="Пишущая машинка HTML11"/>
    <w:uiPriority w:val="99"/>
    <w:qFormat/>
    <w:rsid w:val="00550917"/>
    <w:rPr>
      <w:sz w:val="20"/>
      <w:szCs w:val="20"/>
    </w:rPr>
  </w:style>
  <w:style w:type="character" w:customStyle="1" w:styleId="51">
    <w:name w:val="Знак Знак5"/>
    <w:uiPriority w:val="99"/>
    <w:qFormat/>
    <w:rsid w:val="00550917"/>
    <w:rPr>
      <w:sz w:val="24"/>
      <w:szCs w:val="24"/>
    </w:rPr>
  </w:style>
  <w:style w:type="character" w:customStyle="1" w:styleId="82">
    <w:name w:val="Знак Знак82"/>
    <w:uiPriority w:val="99"/>
    <w:qFormat/>
    <w:rsid w:val="00550917"/>
    <w:rPr>
      <w:sz w:val="24"/>
      <w:szCs w:val="24"/>
      <w:lang w:eastAsia="uk-UA"/>
    </w:rPr>
  </w:style>
  <w:style w:type="character" w:customStyle="1" w:styleId="41">
    <w:name w:val="Знак Знак4"/>
    <w:uiPriority w:val="99"/>
    <w:qFormat/>
    <w:rsid w:val="00550917"/>
    <w:rPr>
      <w:sz w:val="24"/>
      <w:szCs w:val="24"/>
    </w:rPr>
  </w:style>
  <w:style w:type="character" w:customStyle="1" w:styleId="230">
    <w:name w:val="Знак Знак23"/>
    <w:uiPriority w:val="99"/>
    <w:qFormat/>
    <w:rsid w:val="00550917"/>
    <w:rPr>
      <w:sz w:val="24"/>
      <w:szCs w:val="24"/>
      <w:lang w:eastAsia="uk-UA"/>
    </w:rPr>
  </w:style>
  <w:style w:type="character" w:customStyle="1" w:styleId="810">
    <w:name w:val="Знак Знак81"/>
    <w:uiPriority w:val="99"/>
    <w:qFormat/>
    <w:rsid w:val="00550917"/>
    <w:rPr>
      <w:sz w:val="24"/>
      <w:szCs w:val="24"/>
      <w:lang w:eastAsia="uk-UA"/>
    </w:rPr>
  </w:style>
  <w:style w:type="character" w:customStyle="1" w:styleId="310">
    <w:name w:val="Основной текст 3 Знак1"/>
    <w:link w:val="34"/>
    <w:uiPriority w:val="99"/>
    <w:qFormat/>
    <w:rsid w:val="00550917"/>
    <w:rPr>
      <w:sz w:val="24"/>
      <w:szCs w:val="24"/>
    </w:rPr>
  </w:style>
  <w:style w:type="character" w:customStyle="1" w:styleId="221">
    <w:name w:val="Знак Знак221"/>
    <w:uiPriority w:val="99"/>
    <w:qFormat/>
    <w:rsid w:val="00550917"/>
    <w:rPr>
      <w:sz w:val="24"/>
      <w:szCs w:val="24"/>
      <w:lang w:eastAsia="uk-UA"/>
    </w:rPr>
  </w:style>
  <w:style w:type="character" w:customStyle="1" w:styleId="HTMLTypewriter11">
    <w:name w:val="HTML Typewriter11"/>
    <w:uiPriority w:val="99"/>
    <w:qFormat/>
    <w:rsid w:val="00550917"/>
    <w:rPr>
      <w:sz w:val="20"/>
      <w:szCs w:val="20"/>
    </w:rPr>
  </w:style>
  <w:style w:type="character" w:customStyle="1" w:styleId="DefaultParagraphFont1">
    <w:name w:val="Default Paragraph Font1"/>
    <w:uiPriority w:val="99"/>
    <w:qFormat/>
    <w:rsid w:val="00550917"/>
  </w:style>
  <w:style w:type="character" w:customStyle="1" w:styleId="16">
    <w:name w:val="Знак Знак1"/>
    <w:uiPriority w:val="99"/>
    <w:qFormat/>
    <w:rsid w:val="00550917"/>
    <w:rPr>
      <w:sz w:val="24"/>
      <w:szCs w:val="24"/>
    </w:rPr>
  </w:style>
  <w:style w:type="character" w:customStyle="1" w:styleId="211">
    <w:name w:val="Знак Знак21"/>
    <w:uiPriority w:val="99"/>
    <w:qFormat/>
    <w:rsid w:val="00550917"/>
    <w:rPr>
      <w:sz w:val="24"/>
      <w:szCs w:val="24"/>
      <w:lang w:eastAsia="uk-UA"/>
    </w:rPr>
  </w:style>
  <w:style w:type="character" w:customStyle="1" w:styleId="af7">
    <w:name w:val="??????????"/>
    <w:uiPriority w:val="99"/>
    <w:qFormat/>
    <w:rsid w:val="00550917"/>
    <w:rPr>
      <w:rFonts w:ascii="Times New Roman" w:hAnsi="Times New Roman" w:cs="Times New Roman"/>
      <w:b/>
      <w:bCs/>
      <w:caps/>
      <w:color w:val="auto"/>
      <w:sz w:val="28"/>
      <w:szCs w:val="28"/>
    </w:rPr>
  </w:style>
  <w:style w:type="character" w:customStyle="1" w:styleId="ciaeniinee">
    <w:name w:val="ciae niinee"/>
    <w:uiPriority w:val="99"/>
    <w:qFormat/>
    <w:rsid w:val="00550917"/>
    <w:rPr>
      <w:vertAlign w:val="superscript"/>
    </w:rPr>
  </w:style>
  <w:style w:type="character" w:customStyle="1" w:styleId="Iniiaiieoeoo">
    <w:name w:val="Iniiaiie o?eoo"/>
    <w:uiPriority w:val="99"/>
    <w:qFormat/>
    <w:rsid w:val="00550917"/>
  </w:style>
  <w:style w:type="character" w:customStyle="1" w:styleId="af8">
    <w:name w:val="ДИСЦИПЛІНА"/>
    <w:uiPriority w:val="99"/>
    <w:qFormat/>
    <w:rsid w:val="00550917"/>
    <w:rPr>
      <w:rFonts w:ascii="Times New Roman" w:hAnsi="Times New Roman" w:cs="Times New Roman"/>
      <w:b/>
      <w:bCs/>
      <w:caps/>
      <w:color w:val="auto"/>
      <w:sz w:val="28"/>
      <w:szCs w:val="28"/>
    </w:rPr>
  </w:style>
  <w:style w:type="character" w:customStyle="1" w:styleId="ciaeniinee2">
    <w:name w:val="ciae niinee2"/>
    <w:uiPriority w:val="99"/>
    <w:qFormat/>
    <w:rsid w:val="00550917"/>
    <w:rPr>
      <w:vertAlign w:val="superscript"/>
    </w:rPr>
  </w:style>
  <w:style w:type="character" w:customStyle="1" w:styleId="Iniiaiieoeoo2">
    <w:name w:val="Iniiaiie o?eoo2"/>
    <w:uiPriority w:val="99"/>
    <w:qFormat/>
    <w:rsid w:val="00550917"/>
  </w:style>
  <w:style w:type="character" w:customStyle="1" w:styleId="iiianoaieou2">
    <w:name w:val="iiia? no?aieou2"/>
    <w:uiPriority w:val="99"/>
    <w:qFormat/>
    <w:rsid w:val="00550917"/>
  </w:style>
  <w:style w:type="character" w:customStyle="1" w:styleId="Iniiaiieoeoo1">
    <w:name w:val="Iniiaiie o?eoo1"/>
    <w:uiPriority w:val="99"/>
    <w:qFormat/>
    <w:rsid w:val="00550917"/>
  </w:style>
  <w:style w:type="character" w:customStyle="1" w:styleId="ciaeniinee1">
    <w:name w:val="ciae niinee1"/>
    <w:uiPriority w:val="99"/>
    <w:qFormat/>
    <w:rsid w:val="00550917"/>
    <w:rPr>
      <w:vertAlign w:val="superscript"/>
    </w:rPr>
  </w:style>
  <w:style w:type="character" w:customStyle="1" w:styleId="iiianoaieou1">
    <w:name w:val="iiia? no?aieou1"/>
    <w:uiPriority w:val="99"/>
    <w:qFormat/>
    <w:rsid w:val="00550917"/>
  </w:style>
  <w:style w:type="character" w:styleId="af9">
    <w:name w:val="line number"/>
    <w:basedOn w:val="a0"/>
    <w:uiPriority w:val="99"/>
    <w:qFormat/>
    <w:rsid w:val="00550917"/>
  </w:style>
  <w:style w:type="character" w:styleId="afa">
    <w:name w:val="annotation reference"/>
    <w:basedOn w:val="a0"/>
    <w:uiPriority w:val="99"/>
    <w:semiHidden/>
    <w:qFormat/>
    <w:rsid w:val="00550917"/>
    <w:rPr>
      <w:sz w:val="16"/>
      <w:szCs w:val="16"/>
    </w:rPr>
  </w:style>
  <w:style w:type="character" w:customStyle="1" w:styleId="FontStyle21">
    <w:name w:val="Font Style21"/>
    <w:uiPriority w:val="99"/>
    <w:qFormat/>
    <w:rsid w:val="00550917"/>
    <w:rPr>
      <w:rFonts w:ascii="Times New Roman" w:hAnsi="Times New Roman" w:cs="Times New Roman"/>
      <w:spacing w:val="-10"/>
      <w:sz w:val="30"/>
      <w:szCs w:val="30"/>
    </w:rPr>
  </w:style>
  <w:style w:type="character" w:customStyle="1" w:styleId="FontStyle67">
    <w:name w:val="Font Style67"/>
    <w:uiPriority w:val="99"/>
    <w:qFormat/>
    <w:rsid w:val="005509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68">
    <w:name w:val="Font Style68"/>
    <w:uiPriority w:val="99"/>
    <w:qFormat/>
    <w:rsid w:val="00550917"/>
    <w:rPr>
      <w:rFonts w:ascii="Times New Roman" w:hAnsi="Times New Roman" w:cs="Times New Roman"/>
      <w:sz w:val="16"/>
      <w:szCs w:val="16"/>
    </w:rPr>
  </w:style>
  <w:style w:type="character" w:customStyle="1" w:styleId="910">
    <w:name w:val="Знак Знак91"/>
    <w:uiPriority w:val="99"/>
    <w:qFormat/>
    <w:rsid w:val="00550917"/>
    <w:rPr>
      <w:sz w:val="24"/>
      <w:szCs w:val="24"/>
    </w:rPr>
  </w:style>
  <w:style w:type="character" w:customStyle="1" w:styleId="A10">
    <w:name w:val="A1"/>
    <w:uiPriority w:val="99"/>
    <w:qFormat/>
    <w:rsid w:val="00550917"/>
    <w:rPr>
      <w:color w:val="000000"/>
      <w:sz w:val="18"/>
      <w:szCs w:val="18"/>
    </w:rPr>
  </w:style>
  <w:style w:type="character" w:customStyle="1" w:styleId="FontStyle17">
    <w:name w:val="Font Style17"/>
    <w:uiPriority w:val="99"/>
    <w:qFormat/>
    <w:rsid w:val="00550917"/>
    <w:rPr>
      <w:rFonts w:ascii="Times New Roman" w:hAnsi="Times New Roman" w:cs="Times New Roman"/>
      <w:b/>
      <w:bCs/>
      <w:sz w:val="26"/>
      <w:szCs w:val="26"/>
    </w:rPr>
  </w:style>
  <w:style w:type="character" w:customStyle="1" w:styleId="xfm11519632">
    <w:name w:val="xfm_11519632"/>
    <w:uiPriority w:val="99"/>
    <w:qFormat/>
    <w:rsid w:val="00550917"/>
  </w:style>
  <w:style w:type="character" w:customStyle="1" w:styleId="17">
    <w:name w:val="Текст примечания Знак1"/>
    <w:uiPriority w:val="99"/>
    <w:semiHidden/>
    <w:qFormat/>
    <w:rsid w:val="00C25A5B"/>
    <w:rPr>
      <w:sz w:val="20"/>
      <w:szCs w:val="20"/>
    </w:rPr>
  </w:style>
  <w:style w:type="character" w:customStyle="1" w:styleId="18">
    <w:name w:val="Заголовок Знак1"/>
    <w:uiPriority w:val="99"/>
    <w:qFormat/>
    <w:rsid w:val="00C25A5B"/>
    <w:rPr>
      <w:rFonts w:ascii="Calibri Light" w:hAnsi="Calibri Light" w:cs="Calibri Light"/>
      <w:spacing w:val="-10"/>
      <w:kern w:val="2"/>
      <w:sz w:val="56"/>
      <w:szCs w:val="56"/>
    </w:rPr>
  </w:style>
  <w:style w:type="character" w:customStyle="1" w:styleId="FontStyle31">
    <w:name w:val="Font Style31"/>
    <w:uiPriority w:val="99"/>
    <w:qFormat/>
    <w:rsid w:val="00F45E9D"/>
    <w:rPr>
      <w:rFonts w:ascii="Arial" w:hAnsi="Arial" w:cs="Arial"/>
      <w:b/>
      <w:bCs/>
      <w:sz w:val="18"/>
      <w:szCs w:val="18"/>
    </w:rPr>
  </w:style>
  <w:style w:type="character" w:customStyle="1" w:styleId="xfm78403722">
    <w:name w:val="xfm_78403722"/>
    <w:uiPriority w:val="99"/>
    <w:qFormat/>
    <w:rsid w:val="00917FDD"/>
  </w:style>
  <w:style w:type="character" w:customStyle="1" w:styleId="HTML4">
    <w:name w:val="Пишущая машинка HTML4"/>
    <w:uiPriority w:val="99"/>
    <w:qFormat/>
    <w:rsid w:val="007509B7"/>
    <w:rPr>
      <w:sz w:val="20"/>
      <w:szCs w:val="20"/>
    </w:rPr>
  </w:style>
  <w:style w:type="character" w:customStyle="1" w:styleId="27">
    <w:name w:val="Основной текст (27)"/>
    <w:uiPriority w:val="99"/>
    <w:qFormat/>
    <w:rsid w:val="00911459"/>
    <w:rPr>
      <w:rFonts w:ascii="Times New Roman" w:hAnsi="Times New Roman" w:cs="Times New Roman"/>
      <w:color w:val="000000"/>
      <w:spacing w:val="0"/>
      <w:w w:val="100"/>
      <w:sz w:val="17"/>
      <w:szCs w:val="17"/>
      <w:u w:val="none"/>
      <w:lang w:eastAsia="uk-UA"/>
    </w:rPr>
  </w:style>
  <w:style w:type="character" w:customStyle="1" w:styleId="FontStyle163">
    <w:name w:val="Font Style163"/>
    <w:uiPriority w:val="99"/>
    <w:qFormat/>
    <w:rsid w:val="000B1437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FontStyle153">
    <w:name w:val="Font Style153"/>
    <w:uiPriority w:val="99"/>
    <w:qFormat/>
    <w:rsid w:val="000B1437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st0">
    <w:name w:val="st0"/>
    <w:uiPriority w:val="99"/>
    <w:qFormat/>
    <w:rsid w:val="000B1437"/>
  </w:style>
  <w:style w:type="character" w:customStyle="1" w:styleId="62">
    <w:name w:val="Основной текст (6)_"/>
    <w:link w:val="63"/>
    <w:uiPriority w:val="99"/>
    <w:qFormat/>
    <w:locked/>
    <w:rsid w:val="006A5E58"/>
    <w:rPr>
      <w:sz w:val="23"/>
      <w:szCs w:val="23"/>
      <w:shd w:val="clear" w:color="auto" w:fill="FFFFFF"/>
    </w:rPr>
  </w:style>
  <w:style w:type="character" w:customStyle="1" w:styleId="mw-headline">
    <w:name w:val="mw-headline"/>
    <w:basedOn w:val="a0"/>
    <w:uiPriority w:val="99"/>
    <w:qFormat/>
    <w:rsid w:val="00C37A0A"/>
  </w:style>
  <w:style w:type="character" w:customStyle="1" w:styleId="block-infoleft1">
    <w:name w:val="block-info__left1"/>
    <w:uiPriority w:val="99"/>
    <w:qFormat/>
    <w:rsid w:val="00D15681"/>
  </w:style>
  <w:style w:type="character" w:customStyle="1" w:styleId="block-infohidden">
    <w:name w:val="block-info__hidden"/>
    <w:uiPriority w:val="99"/>
    <w:qFormat/>
    <w:rsid w:val="00D15681"/>
  </w:style>
  <w:style w:type="character" w:customStyle="1" w:styleId="FontStyle38">
    <w:name w:val="Font Style38"/>
    <w:uiPriority w:val="99"/>
    <w:qFormat/>
    <w:rsid w:val="00D15681"/>
    <w:rPr>
      <w:rFonts w:ascii="Arial" w:hAnsi="Arial" w:cs="Arial"/>
      <w:sz w:val="24"/>
      <w:szCs w:val="24"/>
    </w:rPr>
  </w:style>
  <w:style w:type="character" w:customStyle="1" w:styleId="afb">
    <w:name w:val="Тема примечания Знак"/>
    <w:basedOn w:val="af6"/>
    <w:uiPriority w:val="99"/>
    <w:semiHidden/>
    <w:qFormat/>
    <w:locked/>
    <w:rsid w:val="00D15681"/>
    <w:rPr>
      <w:rFonts w:ascii="Antiqua" w:hAnsi="Antiqua" w:cs="Antiqua"/>
      <w:b/>
      <w:bCs/>
      <w:sz w:val="20"/>
      <w:szCs w:val="20"/>
    </w:rPr>
  </w:style>
  <w:style w:type="character" w:customStyle="1" w:styleId="afc">
    <w:name w:val="Схема документа Знак"/>
    <w:basedOn w:val="a0"/>
    <w:uiPriority w:val="99"/>
    <w:semiHidden/>
    <w:qFormat/>
    <w:locked/>
    <w:rsid w:val="00D15681"/>
    <w:rPr>
      <w:rFonts w:ascii="Tahoma" w:hAnsi="Tahoma" w:cs="Tahoma"/>
      <w:shd w:val="clear" w:color="auto" w:fill="000080"/>
    </w:rPr>
  </w:style>
  <w:style w:type="character" w:styleId="afd">
    <w:name w:val="Placeholder Text"/>
    <w:basedOn w:val="a0"/>
    <w:uiPriority w:val="99"/>
    <w:semiHidden/>
    <w:qFormat/>
    <w:rsid w:val="00D15681"/>
    <w:rPr>
      <w:color w:val="808080"/>
    </w:rPr>
  </w:style>
  <w:style w:type="character" w:customStyle="1" w:styleId="afe">
    <w:name w:val="Символи виноски"/>
    <w:uiPriority w:val="99"/>
    <w:qFormat/>
    <w:rsid w:val="00D15681"/>
    <w:rPr>
      <w:rFonts w:ascii="Times New Roman" w:hAnsi="Times New Roman" w:cs="Times New Roman"/>
      <w:vertAlign w:val="superscript"/>
    </w:rPr>
  </w:style>
  <w:style w:type="character" w:customStyle="1" w:styleId="25">
    <w:name w:val="Основной текст (2)_"/>
    <w:qFormat/>
    <w:rsid w:val="00D15681"/>
    <w:rPr>
      <w:rFonts w:ascii="Times New Roman" w:hAnsi="Times New Roman" w:cs="Times New Roman"/>
      <w:spacing w:val="0"/>
      <w:sz w:val="27"/>
      <w:szCs w:val="27"/>
    </w:rPr>
  </w:style>
  <w:style w:type="character" w:customStyle="1" w:styleId="26">
    <w:name w:val="Основной текст (2)"/>
    <w:qFormat/>
    <w:rsid w:val="00D15681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42">
    <w:name w:val="Основной текст (4)_"/>
    <w:link w:val="43"/>
    <w:uiPriority w:val="99"/>
    <w:qFormat/>
    <w:locked/>
    <w:rsid w:val="00D15681"/>
    <w:rPr>
      <w:shd w:val="clear" w:color="auto" w:fill="FFFFFF"/>
    </w:rPr>
  </w:style>
  <w:style w:type="character" w:customStyle="1" w:styleId="52">
    <w:name w:val="Основной текст (5)_"/>
    <w:uiPriority w:val="99"/>
    <w:qFormat/>
    <w:locked/>
    <w:rsid w:val="00D15681"/>
    <w:rPr>
      <w:sz w:val="27"/>
      <w:szCs w:val="27"/>
      <w:shd w:val="clear" w:color="auto" w:fill="FFFFFF"/>
    </w:rPr>
  </w:style>
  <w:style w:type="character" w:customStyle="1" w:styleId="aff">
    <w:name w:val="Таблиця Знак"/>
    <w:uiPriority w:val="99"/>
    <w:qFormat/>
    <w:locked/>
    <w:rsid w:val="00D15681"/>
    <w:rPr>
      <w:sz w:val="24"/>
      <w:szCs w:val="24"/>
      <w:lang w:eastAsia="en-US"/>
    </w:rPr>
  </w:style>
  <w:style w:type="character" w:customStyle="1" w:styleId="44">
    <w:name w:val="Заголовок №4 + Не полужирный"/>
    <w:uiPriority w:val="99"/>
    <w:qFormat/>
    <w:rsid w:val="00D15681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8">
    <w:name w:val="Заголовок №2_"/>
    <w:uiPriority w:val="99"/>
    <w:qFormat/>
    <w:locked/>
    <w:rsid w:val="00D15681"/>
    <w:rPr>
      <w:sz w:val="31"/>
      <w:szCs w:val="31"/>
      <w:shd w:val="clear" w:color="auto" w:fill="FFFFFF"/>
    </w:rPr>
  </w:style>
  <w:style w:type="character" w:customStyle="1" w:styleId="19">
    <w:name w:val="Заголовок №1_"/>
    <w:qFormat/>
    <w:locked/>
    <w:rsid w:val="00D15681"/>
    <w:rPr>
      <w:sz w:val="23"/>
      <w:szCs w:val="23"/>
      <w:shd w:val="clear" w:color="auto" w:fill="FFFFFF"/>
    </w:rPr>
  </w:style>
  <w:style w:type="character" w:customStyle="1" w:styleId="11pt0">
    <w:name w:val="Заголовок №1 + Интервал 1 pt"/>
    <w:uiPriority w:val="99"/>
    <w:qFormat/>
    <w:rsid w:val="00D15681"/>
    <w:rPr>
      <w:rFonts w:ascii="Times New Roman" w:hAnsi="Times New Roman" w:cs="Times New Roman"/>
      <w:spacing w:val="20"/>
      <w:sz w:val="23"/>
      <w:szCs w:val="23"/>
    </w:rPr>
  </w:style>
  <w:style w:type="character" w:customStyle="1" w:styleId="1Tahoma">
    <w:name w:val="Заголовок №1 + Tahoma"/>
    <w:uiPriority w:val="99"/>
    <w:qFormat/>
    <w:rsid w:val="00D15681"/>
    <w:rPr>
      <w:rFonts w:ascii="Tahoma" w:hAnsi="Tahoma" w:cs="Tahoma"/>
      <w:spacing w:val="0"/>
      <w:sz w:val="22"/>
      <w:szCs w:val="22"/>
    </w:rPr>
  </w:style>
  <w:style w:type="character" w:customStyle="1" w:styleId="5115pt">
    <w:name w:val="Основной текст (5) + 11.5 pt"/>
    <w:uiPriority w:val="99"/>
    <w:qFormat/>
    <w:rsid w:val="00D15681"/>
    <w:rPr>
      <w:rFonts w:ascii="Times New Roman" w:hAnsi="Times New Roman" w:cs="Times New Roman"/>
      <w:spacing w:val="0"/>
      <w:sz w:val="23"/>
      <w:szCs w:val="23"/>
    </w:rPr>
  </w:style>
  <w:style w:type="character" w:customStyle="1" w:styleId="5Tahoma">
    <w:name w:val="Основной текст (5) + Tahoma"/>
    <w:uiPriority w:val="99"/>
    <w:qFormat/>
    <w:rsid w:val="00D15681"/>
    <w:rPr>
      <w:rFonts w:ascii="Tahoma" w:hAnsi="Tahoma" w:cs="Tahoma"/>
      <w:spacing w:val="0"/>
      <w:sz w:val="22"/>
      <w:szCs w:val="22"/>
    </w:rPr>
  </w:style>
  <w:style w:type="character" w:customStyle="1" w:styleId="45">
    <w:name w:val="Заголовок №4_"/>
    <w:uiPriority w:val="99"/>
    <w:qFormat/>
    <w:locked/>
    <w:rsid w:val="00D15681"/>
    <w:rPr>
      <w:sz w:val="27"/>
      <w:szCs w:val="27"/>
      <w:shd w:val="clear" w:color="auto" w:fill="FFFFFF"/>
    </w:rPr>
  </w:style>
  <w:style w:type="character" w:customStyle="1" w:styleId="64">
    <w:name w:val="Основной текст (6) + Не полужирный"/>
    <w:uiPriority w:val="99"/>
    <w:qFormat/>
    <w:rsid w:val="00D1568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ff0">
    <w:name w:val="Колонтитул_"/>
    <w:uiPriority w:val="99"/>
    <w:qFormat/>
    <w:locked/>
    <w:rsid w:val="00D15681"/>
    <w:rPr>
      <w:shd w:val="clear" w:color="auto" w:fill="FFFFFF"/>
    </w:rPr>
  </w:style>
  <w:style w:type="character" w:customStyle="1" w:styleId="Tahoma">
    <w:name w:val="Колонтитул + Tahoma"/>
    <w:uiPriority w:val="99"/>
    <w:qFormat/>
    <w:rsid w:val="00D15681"/>
    <w:rPr>
      <w:rFonts w:ascii="Tahoma" w:hAnsi="Tahoma" w:cs="Tahoma"/>
      <w:sz w:val="20"/>
      <w:szCs w:val="20"/>
    </w:rPr>
  </w:style>
  <w:style w:type="character" w:customStyle="1" w:styleId="29">
    <w:name w:val="Название Знак2"/>
    <w:uiPriority w:val="99"/>
    <w:qFormat/>
    <w:locked/>
    <w:rsid w:val="00D15681"/>
    <w:rPr>
      <w:sz w:val="24"/>
      <w:szCs w:val="24"/>
    </w:rPr>
  </w:style>
  <w:style w:type="character" w:customStyle="1" w:styleId="710">
    <w:name w:val="Знак Знак71"/>
    <w:uiPriority w:val="99"/>
    <w:qFormat/>
    <w:rsid w:val="00D15681"/>
    <w:rPr>
      <w:sz w:val="24"/>
      <w:szCs w:val="24"/>
    </w:rPr>
  </w:style>
  <w:style w:type="character" w:customStyle="1" w:styleId="aff1">
    <w:name w:val="Без интервала Знак"/>
    <w:uiPriority w:val="99"/>
    <w:qFormat/>
    <w:locked/>
    <w:rsid w:val="00D15681"/>
    <w:rPr>
      <w:rFonts w:ascii="Calibri" w:hAnsi="Calibri" w:cs="Calibri"/>
      <w:sz w:val="22"/>
      <w:szCs w:val="22"/>
    </w:rPr>
  </w:style>
  <w:style w:type="character" w:customStyle="1" w:styleId="s0">
    <w:name w:val="s0"/>
    <w:uiPriority w:val="99"/>
    <w:qFormat/>
    <w:rsid w:val="00D15681"/>
    <w:rPr>
      <w:rFonts w:ascii="Times New Roman" w:hAnsi="Times New Roman" w:cs="Times New Roman"/>
      <w:color w:val="000000"/>
      <w:sz w:val="32"/>
      <w:szCs w:val="32"/>
      <w:u w:val="none"/>
      <w:effect w:val="none"/>
    </w:rPr>
  </w:style>
  <w:style w:type="character" w:customStyle="1" w:styleId="46">
    <w:name w:val="Основной шрифт абзаца4"/>
    <w:uiPriority w:val="99"/>
    <w:qFormat/>
    <w:rsid w:val="00D15681"/>
  </w:style>
  <w:style w:type="character" w:customStyle="1" w:styleId="11">
    <w:name w:val="Заголовок 1 Знак1"/>
    <w:link w:val="1"/>
    <w:uiPriority w:val="99"/>
    <w:qFormat/>
    <w:rsid w:val="00D15681"/>
    <w:rPr>
      <w:sz w:val="24"/>
      <w:szCs w:val="24"/>
    </w:rPr>
  </w:style>
  <w:style w:type="character" w:customStyle="1" w:styleId="250">
    <w:name w:val="Знак Знак25"/>
    <w:uiPriority w:val="99"/>
    <w:qFormat/>
    <w:rsid w:val="00D15681"/>
    <w:rPr>
      <w:sz w:val="24"/>
      <w:szCs w:val="24"/>
      <w:lang w:eastAsia="uk-UA"/>
    </w:rPr>
  </w:style>
  <w:style w:type="character" w:customStyle="1" w:styleId="93">
    <w:name w:val="Знак Знак93"/>
    <w:uiPriority w:val="99"/>
    <w:qFormat/>
    <w:rsid w:val="00D15681"/>
    <w:rPr>
      <w:sz w:val="24"/>
      <w:szCs w:val="24"/>
    </w:rPr>
  </w:style>
  <w:style w:type="character" w:customStyle="1" w:styleId="FontStyle16">
    <w:name w:val="Font Style16"/>
    <w:uiPriority w:val="99"/>
    <w:qFormat/>
    <w:rsid w:val="00D15681"/>
    <w:rPr>
      <w:rFonts w:ascii="Times New Roman" w:hAnsi="Times New Roman" w:cs="Times New Roman"/>
      <w:spacing w:val="10"/>
      <w:sz w:val="16"/>
      <w:szCs w:val="16"/>
    </w:rPr>
  </w:style>
  <w:style w:type="character" w:customStyle="1" w:styleId="st">
    <w:name w:val="st"/>
    <w:uiPriority w:val="99"/>
    <w:qFormat/>
    <w:rsid w:val="00D15681"/>
  </w:style>
  <w:style w:type="character" w:customStyle="1" w:styleId="contacticon">
    <w:name w:val="contacticon"/>
    <w:uiPriority w:val="99"/>
    <w:qFormat/>
    <w:rsid w:val="00D15681"/>
  </w:style>
  <w:style w:type="character" w:customStyle="1" w:styleId="FontStyle20">
    <w:name w:val="Font Style20"/>
    <w:uiPriority w:val="99"/>
    <w:qFormat/>
    <w:rsid w:val="00D15681"/>
    <w:rPr>
      <w:rFonts w:ascii="Arial" w:hAnsi="Arial" w:cs="Arial"/>
      <w:sz w:val="16"/>
      <w:szCs w:val="16"/>
    </w:rPr>
  </w:style>
  <w:style w:type="character" w:customStyle="1" w:styleId="FontStyle11">
    <w:name w:val="Font Style11"/>
    <w:uiPriority w:val="99"/>
    <w:qFormat/>
    <w:rsid w:val="00D15681"/>
    <w:rPr>
      <w:rFonts w:ascii="Times New Roman" w:hAnsi="Times New Roman" w:cs="Times New Roman"/>
      <w:sz w:val="26"/>
      <w:szCs w:val="26"/>
    </w:rPr>
  </w:style>
  <w:style w:type="character" w:customStyle="1" w:styleId="13">
    <w:name w:val="Неразрешенное упоминание1"/>
    <w:link w:val="af2"/>
    <w:uiPriority w:val="99"/>
    <w:semiHidden/>
    <w:qFormat/>
    <w:rsid w:val="00D15681"/>
    <w:rPr>
      <w:color w:val="808080"/>
      <w:shd w:val="clear" w:color="auto" w:fill="auto"/>
    </w:rPr>
  </w:style>
  <w:style w:type="character" w:customStyle="1" w:styleId="xfm06894558">
    <w:name w:val="xfm_06894558"/>
    <w:uiPriority w:val="99"/>
    <w:qFormat/>
    <w:rsid w:val="00D15681"/>
  </w:style>
  <w:style w:type="character" w:customStyle="1" w:styleId="1a">
    <w:name w:val="Название Знак1"/>
    <w:uiPriority w:val="99"/>
    <w:qFormat/>
    <w:rsid w:val="00D15681"/>
    <w:rPr>
      <w:rFonts w:ascii="Cambria" w:hAnsi="Cambria" w:cs="Cambria"/>
      <w:color w:val="auto"/>
      <w:spacing w:val="5"/>
      <w:kern w:val="2"/>
      <w:sz w:val="52"/>
      <w:szCs w:val="52"/>
      <w:lang w:eastAsia="ru-RU"/>
    </w:rPr>
  </w:style>
  <w:style w:type="character" w:customStyle="1" w:styleId="m-8658556451084315809xfm07371595">
    <w:name w:val="m_-8658556451084315809xfm_07371595"/>
    <w:basedOn w:val="a0"/>
    <w:uiPriority w:val="99"/>
    <w:qFormat/>
    <w:rsid w:val="0078414F"/>
  </w:style>
  <w:style w:type="character" w:customStyle="1" w:styleId="211pt">
    <w:name w:val="Основной текст (2) + 11 pt"/>
    <w:uiPriority w:val="99"/>
    <w:qFormat/>
    <w:rsid w:val="003F1DAE"/>
    <w:rPr>
      <w:rFonts w:ascii="Times New Roman" w:hAnsi="Times New Roman" w:cs="Times New Roman"/>
      <w:color w:val="000000"/>
      <w:spacing w:val="0"/>
      <w:w w:val="100"/>
      <w:sz w:val="22"/>
      <w:szCs w:val="22"/>
      <w:u w:val="none"/>
      <w:lang w:eastAsia="uk-UA"/>
    </w:rPr>
  </w:style>
  <w:style w:type="character" w:customStyle="1" w:styleId="211pt1">
    <w:name w:val="Основной текст (2) + 11 pt1"/>
    <w:uiPriority w:val="99"/>
    <w:qFormat/>
    <w:rsid w:val="00A74A45"/>
    <w:rPr>
      <w:rFonts w:ascii="Times New Roman" w:hAnsi="Times New Roman" w:cs="Times New Roman"/>
      <w:b/>
      <w:bCs/>
      <w:color w:val="000000"/>
      <w:spacing w:val="0"/>
      <w:w w:val="100"/>
      <w:sz w:val="22"/>
      <w:szCs w:val="22"/>
      <w:u w:val="none"/>
      <w:lang w:eastAsia="uk-UA"/>
    </w:rPr>
  </w:style>
  <w:style w:type="character" w:customStyle="1" w:styleId="35">
    <w:name w:val="Основной текст (3)_"/>
    <w:basedOn w:val="a0"/>
    <w:uiPriority w:val="99"/>
    <w:qFormat/>
    <w:locked/>
    <w:rsid w:val="002A681F"/>
    <w:rPr>
      <w:b/>
      <w:bCs/>
      <w:shd w:val="clear" w:color="auto" w:fill="FFFFFF"/>
    </w:rPr>
  </w:style>
  <w:style w:type="character" w:customStyle="1" w:styleId="313pt">
    <w:name w:val="Основной текст (3) + 13 pt"/>
    <w:basedOn w:val="35"/>
    <w:uiPriority w:val="99"/>
    <w:qFormat/>
    <w:rsid w:val="002A681F"/>
    <w:rPr>
      <w:b/>
      <w:bCs/>
      <w:color w:val="000000"/>
      <w:spacing w:val="0"/>
      <w:w w:val="100"/>
      <w:sz w:val="26"/>
      <w:szCs w:val="26"/>
      <w:shd w:val="clear" w:color="auto" w:fill="FFFFFF"/>
      <w:lang w:eastAsia="uk-UA"/>
    </w:rPr>
  </w:style>
  <w:style w:type="character" w:customStyle="1" w:styleId="aff2">
    <w:name w:val="Подпись к картинке_"/>
    <w:basedOn w:val="a0"/>
    <w:uiPriority w:val="99"/>
    <w:qFormat/>
    <w:locked/>
    <w:rsid w:val="002A681F"/>
    <w:rPr>
      <w:sz w:val="26"/>
      <w:szCs w:val="26"/>
      <w:shd w:val="clear" w:color="auto" w:fill="FFFFFF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f3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ff3">
    <w:name w:val="Body Text"/>
    <w:basedOn w:val="a"/>
    <w:uiPriority w:val="99"/>
    <w:rsid w:val="003263FA"/>
    <w:pPr>
      <w:spacing w:after="120"/>
    </w:pPr>
    <w:rPr>
      <w:sz w:val="24"/>
      <w:szCs w:val="24"/>
    </w:rPr>
  </w:style>
  <w:style w:type="paragraph" w:styleId="aff4">
    <w:name w:val="List"/>
    <w:basedOn w:val="a"/>
    <w:uiPriority w:val="99"/>
    <w:rsid w:val="00550917"/>
    <w:pPr>
      <w:ind w:left="283" w:hanging="283"/>
    </w:pPr>
    <w:rPr>
      <w:sz w:val="28"/>
      <w:szCs w:val="28"/>
    </w:rPr>
  </w:style>
  <w:style w:type="paragraph" w:styleId="aff5">
    <w:name w:val="caption"/>
    <w:basedOn w:val="a"/>
    <w:next w:val="a"/>
    <w:uiPriority w:val="99"/>
    <w:qFormat/>
    <w:rsid w:val="003263FA"/>
    <w:pPr>
      <w:jc w:val="both"/>
    </w:pPr>
    <w:rPr>
      <w:b/>
      <w:bCs/>
      <w:sz w:val="40"/>
      <w:szCs w:val="4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</w:style>
  <w:style w:type="paragraph" w:styleId="aff6">
    <w:name w:val="footer"/>
    <w:basedOn w:val="a"/>
    <w:uiPriority w:val="99"/>
    <w:rsid w:val="00BF0E1B"/>
    <w:pPr>
      <w:tabs>
        <w:tab w:val="center" w:pos="4153"/>
        <w:tab w:val="right" w:pos="8306"/>
      </w:tabs>
    </w:pPr>
  </w:style>
  <w:style w:type="paragraph" w:customStyle="1" w:styleId="aff7">
    <w:name w:val="Нормальний текст"/>
    <w:basedOn w:val="a"/>
    <w:uiPriority w:val="99"/>
    <w:qFormat/>
    <w:rsid w:val="00BF0E1B"/>
    <w:pPr>
      <w:spacing w:before="120"/>
      <w:ind w:firstLine="567"/>
    </w:pPr>
  </w:style>
  <w:style w:type="paragraph" w:customStyle="1" w:styleId="aff8">
    <w:name w:val="Шапка документу"/>
    <w:basedOn w:val="a"/>
    <w:uiPriority w:val="99"/>
    <w:qFormat/>
    <w:rsid w:val="00BF0E1B"/>
    <w:pPr>
      <w:keepNext/>
      <w:keepLines/>
      <w:spacing w:after="240"/>
      <w:ind w:left="4536"/>
      <w:jc w:val="center"/>
    </w:pPr>
  </w:style>
  <w:style w:type="paragraph" w:styleId="aff9">
    <w:name w:val="header"/>
    <w:basedOn w:val="a"/>
    <w:uiPriority w:val="99"/>
    <w:rsid w:val="00BF0E1B"/>
    <w:pPr>
      <w:tabs>
        <w:tab w:val="center" w:pos="4153"/>
        <w:tab w:val="right" w:pos="8306"/>
      </w:tabs>
    </w:pPr>
  </w:style>
  <w:style w:type="paragraph" w:customStyle="1" w:styleId="1b">
    <w:name w:val="Підпис1"/>
    <w:basedOn w:val="a"/>
    <w:uiPriority w:val="99"/>
    <w:qFormat/>
    <w:rsid w:val="00BF0E1B"/>
    <w:pPr>
      <w:keepLines/>
      <w:tabs>
        <w:tab w:val="center" w:pos="2268"/>
        <w:tab w:val="left" w:pos="6804"/>
      </w:tabs>
      <w:spacing w:before="360"/>
    </w:pPr>
    <w:rPr>
      <w:b/>
      <w:bCs/>
      <w:vertAlign w:val="subscript"/>
    </w:rPr>
  </w:style>
  <w:style w:type="paragraph" w:customStyle="1" w:styleId="affa">
    <w:name w:val="Глава документу"/>
    <w:basedOn w:val="a"/>
    <w:next w:val="a"/>
    <w:uiPriority w:val="99"/>
    <w:qFormat/>
    <w:rsid w:val="00BF0E1B"/>
    <w:pPr>
      <w:keepNext/>
      <w:keepLines/>
      <w:spacing w:before="120" w:after="120"/>
      <w:jc w:val="center"/>
    </w:pPr>
  </w:style>
  <w:style w:type="paragraph" w:customStyle="1" w:styleId="affb">
    <w:name w:val="Герб"/>
    <w:basedOn w:val="a"/>
    <w:uiPriority w:val="99"/>
    <w:qFormat/>
    <w:rsid w:val="00BF0E1B"/>
    <w:pPr>
      <w:keepNext/>
      <w:keepLines/>
      <w:jc w:val="center"/>
    </w:pPr>
    <w:rPr>
      <w:sz w:val="144"/>
      <w:szCs w:val="144"/>
    </w:rPr>
  </w:style>
  <w:style w:type="paragraph" w:customStyle="1" w:styleId="affc">
    <w:name w:val="Установа"/>
    <w:basedOn w:val="a"/>
    <w:uiPriority w:val="99"/>
    <w:qFormat/>
    <w:rsid w:val="00BF0E1B"/>
    <w:pPr>
      <w:keepNext/>
      <w:keepLines/>
      <w:spacing w:before="120"/>
      <w:jc w:val="center"/>
    </w:pPr>
    <w:rPr>
      <w:b/>
      <w:bCs/>
      <w:sz w:val="40"/>
      <w:szCs w:val="40"/>
    </w:rPr>
  </w:style>
  <w:style w:type="paragraph" w:customStyle="1" w:styleId="affd">
    <w:name w:val="Вид документа"/>
    <w:basedOn w:val="affc"/>
    <w:next w:val="a"/>
    <w:uiPriority w:val="99"/>
    <w:qFormat/>
    <w:rsid w:val="00BF0E1B"/>
    <w:pPr>
      <w:spacing w:before="360" w:after="240"/>
    </w:pPr>
    <w:rPr>
      <w:spacing w:val="20"/>
      <w:sz w:val="26"/>
      <w:szCs w:val="26"/>
    </w:rPr>
  </w:style>
  <w:style w:type="paragraph" w:customStyle="1" w:styleId="affe">
    <w:name w:val="Час та місце"/>
    <w:basedOn w:val="a"/>
    <w:uiPriority w:val="99"/>
    <w:qFormat/>
    <w:rsid w:val="00BF0E1B"/>
    <w:pPr>
      <w:keepNext/>
      <w:keepLines/>
      <w:spacing w:before="120" w:after="240"/>
      <w:jc w:val="center"/>
    </w:pPr>
  </w:style>
  <w:style w:type="paragraph" w:customStyle="1" w:styleId="afff">
    <w:name w:val="Назва документа"/>
    <w:basedOn w:val="a"/>
    <w:next w:val="aff7"/>
    <w:uiPriority w:val="99"/>
    <w:qFormat/>
    <w:rsid w:val="00BF0E1B"/>
    <w:pPr>
      <w:keepNext/>
      <w:keepLines/>
      <w:spacing w:before="240" w:after="240"/>
      <w:jc w:val="center"/>
    </w:pPr>
    <w:rPr>
      <w:b/>
      <w:bCs/>
    </w:rPr>
  </w:style>
  <w:style w:type="paragraph" w:customStyle="1" w:styleId="NormalText">
    <w:name w:val="Normal Text"/>
    <w:basedOn w:val="a"/>
    <w:uiPriority w:val="99"/>
    <w:qFormat/>
    <w:rsid w:val="00BF0E1B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qFormat/>
    <w:rsid w:val="00BF0E1B"/>
    <w:pPr>
      <w:keepNext/>
      <w:keepLines/>
      <w:spacing w:after="240"/>
      <w:ind w:left="3969" w:firstLine="0"/>
      <w:jc w:val="center"/>
    </w:pPr>
  </w:style>
  <w:style w:type="paragraph" w:styleId="HTML5">
    <w:name w:val="HTML Preformatted"/>
    <w:basedOn w:val="a"/>
    <w:uiPriority w:val="99"/>
    <w:qFormat/>
    <w:rsid w:val="00326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f0">
    <w:name w:val="Normal (Web)"/>
    <w:basedOn w:val="a"/>
    <w:uiPriority w:val="99"/>
    <w:qFormat/>
    <w:rsid w:val="003263FA"/>
    <w:pPr>
      <w:spacing w:beforeAutospacing="1" w:afterAutospacing="1"/>
    </w:pPr>
    <w:rPr>
      <w:sz w:val="24"/>
      <w:szCs w:val="24"/>
    </w:rPr>
  </w:style>
  <w:style w:type="paragraph" w:styleId="afff1">
    <w:name w:val="footnote text"/>
    <w:basedOn w:val="a"/>
    <w:uiPriority w:val="99"/>
    <w:semiHidden/>
    <w:rsid w:val="003263FA"/>
    <w:rPr>
      <w:rFonts w:ascii="Calibri" w:hAnsi="Calibri" w:cs="Calibri"/>
      <w:sz w:val="20"/>
      <w:szCs w:val="20"/>
      <w:lang w:eastAsia="en-US"/>
    </w:rPr>
  </w:style>
  <w:style w:type="paragraph" w:styleId="afff2">
    <w:name w:val="Title"/>
    <w:basedOn w:val="a"/>
    <w:uiPriority w:val="99"/>
    <w:qFormat/>
    <w:rsid w:val="003263FA"/>
    <w:pPr>
      <w:jc w:val="center"/>
    </w:pPr>
    <w:rPr>
      <w:rFonts w:cs="Times New Roman"/>
      <w:sz w:val="24"/>
      <w:szCs w:val="24"/>
    </w:rPr>
  </w:style>
  <w:style w:type="paragraph" w:styleId="2a">
    <w:name w:val="Body Text 2"/>
    <w:basedOn w:val="a"/>
    <w:uiPriority w:val="99"/>
    <w:qFormat/>
    <w:rsid w:val="003263FA"/>
    <w:pPr>
      <w:jc w:val="both"/>
    </w:pPr>
    <w:rPr>
      <w:sz w:val="28"/>
      <w:szCs w:val="28"/>
    </w:rPr>
  </w:style>
  <w:style w:type="paragraph" w:styleId="24">
    <w:name w:val="Body Text Indent 2"/>
    <w:basedOn w:val="a"/>
    <w:link w:val="210"/>
    <w:uiPriority w:val="99"/>
    <w:qFormat/>
    <w:rsid w:val="003263FA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styleId="36">
    <w:name w:val="Body Text Indent 3"/>
    <w:basedOn w:val="a"/>
    <w:uiPriority w:val="99"/>
    <w:qFormat/>
    <w:rsid w:val="003263FA"/>
    <w:pPr>
      <w:ind w:firstLine="567"/>
      <w:jc w:val="both"/>
    </w:pPr>
    <w:rPr>
      <w:sz w:val="28"/>
      <w:szCs w:val="28"/>
    </w:rPr>
  </w:style>
  <w:style w:type="paragraph" w:styleId="afff3">
    <w:name w:val="Block Text"/>
    <w:basedOn w:val="a"/>
    <w:uiPriority w:val="99"/>
    <w:qFormat/>
    <w:rsid w:val="003263FA"/>
    <w:pPr>
      <w:widowControl w:val="0"/>
      <w:shd w:val="clear" w:color="auto" w:fill="FFFFFF"/>
      <w:spacing w:before="34" w:line="187" w:lineRule="exact"/>
      <w:ind w:left="547" w:right="365" w:firstLine="20"/>
    </w:pPr>
    <w:rPr>
      <w:b/>
      <w:bCs/>
      <w:color w:val="000000"/>
      <w:spacing w:val="-3"/>
      <w:sz w:val="22"/>
      <w:szCs w:val="22"/>
    </w:rPr>
  </w:style>
  <w:style w:type="paragraph" w:styleId="afff4">
    <w:name w:val="Plain Text"/>
    <w:basedOn w:val="a"/>
    <w:uiPriority w:val="99"/>
    <w:qFormat/>
    <w:rsid w:val="003263FA"/>
    <w:rPr>
      <w:rFonts w:ascii="Courier New" w:hAnsi="Courier New" w:cs="Courier New"/>
      <w:sz w:val="20"/>
      <w:szCs w:val="20"/>
    </w:rPr>
  </w:style>
  <w:style w:type="paragraph" w:styleId="afff5">
    <w:name w:val="Balloon Text"/>
    <w:basedOn w:val="a"/>
    <w:uiPriority w:val="99"/>
    <w:semiHidden/>
    <w:qFormat/>
    <w:rsid w:val="003263FA"/>
    <w:rPr>
      <w:rFonts w:ascii="Tahoma" w:hAnsi="Tahoma" w:cs="Tahoma"/>
      <w:sz w:val="16"/>
      <w:szCs w:val="16"/>
    </w:rPr>
  </w:style>
  <w:style w:type="paragraph" w:customStyle="1" w:styleId="1c">
    <w:name w:val="Знак1"/>
    <w:basedOn w:val="a"/>
    <w:uiPriority w:val="99"/>
    <w:qFormat/>
    <w:rsid w:val="003263FA"/>
    <w:rPr>
      <w:rFonts w:ascii="Verdana" w:hAnsi="Verdana" w:cs="Verdana"/>
      <w:sz w:val="20"/>
      <w:szCs w:val="20"/>
      <w:lang w:eastAsia="en-US"/>
    </w:rPr>
  </w:style>
  <w:style w:type="paragraph" w:customStyle="1" w:styleId="afff6">
    <w:name w:val="Знак Знак Знак Знак Знак Знак Знак Знак Знак Знак"/>
    <w:basedOn w:val="a"/>
    <w:uiPriority w:val="99"/>
    <w:qFormat/>
    <w:rsid w:val="003263FA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 w:cs="Verdana"/>
      <w:sz w:val="24"/>
      <w:szCs w:val="24"/>
      <w:lang w:eastAsia="en-US"/>
    </w:rPr>
  </w:style>
  <w:style w:type="paragraph" w:customStyle="1" w:styleId="afff7">
    <w:name w:val="нормальний"/>
    <w:basedOn w:val="a"/>
    <w:uiPriority w:val="99"/>
    <w:qFormat/>
    <w:rsid w:val="003263FA"/>
    <w:pPr>
      <w:widowControl w:val="0"/>
    </w:pPr>
    <w:rPr>
      <w:sz w:val="28"/>
      <w:szCs w:val="28"/>
    </w:rPr>
  </w:style>
  <w:style w:type="paragraph" w:customStyle="1" w:styleId="1d">
    <w:name w:val="заголовок 1"/>
    <w:basedOn w:val="a"/>
    <w:next w:val="a"/>
    <w:uiPriority w:val="99"/>
    <w:qFormat/>
    <w:rsid w:val="003263FA"/>
    <w:pPr>
      <w:keepNext/>
      <w:ind w:firstLine="720"/>
    </w:pPr>
    <w:rPr>
      <w:sz w:val="28"/>
      <w:szCs w:val="28"/>
    </w:rPr>
  </w:style>
  <w:style w:type="paragraph" w:customStyle="1" w:styleId="212">
    <w:name w:val="Основной текст 21"/>
    <w:basedOn w:val="a"/>
    <w:uiPriority w:val="99"/>
    <w:qFormat/>
    <w:rsid w:val="003263FA"/>
    <w:pPr>
      <w:ind w:firstLine="720"/>
      <w:jc w:val="both"/>
    </w:pPr>
    <w:rPr>
      <w:b/>
      <w:bCs/>
      <w:sz w:val="28"/>
      <w:szCs w:val="28"/>
    </w:rPr>
  </w:style>
  <w:style w:type="paragraph" w:customStyle="1" w:styleId="111">
    <w:name w:val="заголовок 11"/>
    <w:basedOn w:val="a"/>
    <w:next w:val="a"/>
    <w:uiPriority w:val="99"/>
    <w:qFormat/>
    <w:rsid w:val="003263FA"/>
    <w:pPr>
      <w:keepNext/>
      <w:jc w:val="center"/>
    </w:pPr>
    <w:rPr>
      <w:sz w:val="28"/>
      <w:szCs w:val="28"/>
    </w:rPr>
  </w:style>
  <w:style w:type="paragraph" w:customStyle="1" w:styleId="afff8">
    <w:name w:val="Знак"/>
    <w:basedOn w:val="a"/>
    <w:uiPriority w:val="99"/>
    <w:qFormat/>
    <w:rsid w:val="003263FA"/>
    <w:rPr>
      <w:rFonts w:ascii="Verdana" w:hAnsi="Verdana" w:cs="Verdana"/>
      <w:sz w:val="20"/>
      <w:szCs w:val="20"/>
      <w:lang w:eastAsia="en-US"/>
    </w:rPr>
  </w:style>
  <w:style w:type="paragraph" w:customStyle="1" w:styleId="afff9">
    <w:name w:val="заголов"/>
    <w:basedOn w:val="a"/>
    <w:uiPriority w:val="99"/>
    <w:qFormat/>
    <w:rsid w:val="003263FA"/>
    <w:pPr>
      <w:widowControl w:val="0"/>
      <w:jc w:val="center"/>
    </w:pPr>
    <w:rPr>
      <w:b/>
      <w:bCs/>
      <w:kern w:val="2"/>
      <w:sz w:val="24"/>
      <w:szCs w:val="24"/>
      <w:lang w:eastAsia="ar-SA"/>
    </w:rPr>
  </w:style>
  <w:style w:type="paragraph" w:customStyle="1" w:styleId="1e">
    <w:name w:val="Без інтервалів1"/>
    <w:uiPriority w:val="99"/>
    <w:qFormat/>
    <w:rsid w:val="003263FA"/>
    <w:rPr>
      <w:rFonts w:ascii="Calibri" w:hAnsi="Calibri" w:cs="Calibri"/>
      <w:lang w:eastAsia="en-US"/>
    </w:rPr>
  </w:style>
  <w:style w:type="paragraph" w:customStyle="1" w:styleId="rvps2">
    <w:name w:val="rvps2"/>
    <w:basedOn w:val="a"/>
    <w:uiPriority w:val="99"/>
    <w:qFormat/>
    <w:rsid w:val="003263FA"/>
    <w:pPr>
      <w:spacing w:beforeAutospacing="1" w:afterAutospacing="1"/>
    </w:pPr>
    <w:rPr>
      <w:sz w:val="24"/>
      <w:szCs w:val="24"/>
    </w:rPr>
  </w:style>
  <w:style w:type="paragraph" w:customStyle="1" w:styleId="rvps7">
    <w:name w:val="rvps7"/>
    <w:basedOn w:val="a"/>
    <w:uiPriority w:val="99"/>
    <w:qFormat/>
    <w:rsid w:val="003263FA"/>
    <w:pPr>
      <w:spacing w:beforeAutospacing="1" w:afterAutospacing="1"/>
    </w:pPr>
    <w:rPr>
      <w:sz w:val="24"/>
      <w:szCs w:val="24"/>
    </w:rPr>
  </w:style>
  <w:style w:type="paragraph" w:customStyle="1" w:styleId="rvps6">
    <w:name w:val="rvps6"/>
    <w:basedOn w:val="a"/>
    <w:uiPriority w:val="99"/>
    <w:qFormat/>
    <w:rsid w:val="003263FA"/>
    <w:pPr>
      <w:spacing w:beforeAutospacing="1" w:afterAutospacing="1"/>
    </w:pPr>
    <w:rPr>
      <w:sz w:val="24"/>
      <w:szCs w:val="24"/>
    </w:rPr>
  </w:style>
  <w:style w:type="paragraph" w:customStyle="1" w:styleId="1f">
    <w:name w:val="Абзац списка1"/>
    <w:basedOn w:val="a"/>
    <w:uiPriority w:val="99"/>
    <w:qFormat/>
    <w:rsid w:val="003263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Zakonu0">
    <w:name w:val="StyleZakonu"/>
    <w:basedOn w:val="a"/>
    <w:link w:val="StyleZakonu"/>
    <w:uiPriority w:val="99"/>
    <w:qFormat/>
    <w:rsid w:val="003263FA"/>
    <w:pPr>
      <w:spacing w:after="60" w:line="220" w:lineRule="exact"/>
      <w:ind w:firstLine="284"/>
      <w:jc w:val="both"/>
    </w:pPr>
    <w:rPr>
      <w:rFonts w:cs="Times New Roman"/>
      <w:sz w:val="20"/>
      <w:szCs w:val="20"/>
    </w:rPr>
  </w:style>
  <w:style w:type="paragraph" w:customStyle="1" w:styleId="rvps12">
    <w:name w:val="rvps12"/>
    <w:basedOn w:val="a"/>
    <w:uiPriority w:val="99"/>
    <w:qFormat/>
    <w:rsid w:val="003263FA"/>
    <w:pPr>
      <w:spacing w:beforeAutospacing="1" w:afterAutospacing="1"/>
    </w:pPr>
    <w:rPr>
      <w:sz w:val="24"/>
      <w:szCs w:val="24"/>
    </w:rPr>
  </w:style>
  <w:style w:type="paragraph" w:customStyle="1" w:styleId="rvps14">
    <w:name w:val="rvps14"/>
    <w:basedOn w:val="a"/>
    <w:uiPriority w:val="99"/>
    <w:qFormat/>
    <w:rsid w:val="003263FA"/>
    <w:pPr>
      <w:spacing w:beforeAutospacing="1" w:afterAutospacing="1"/>
    </w:pPr>
    <w:rPr>
      <w:sz w:val="24"/>
      <w:szCs w:val="24"/>
    </w:rPr>
  </w:style>
  <w:style w:type="paragraph" w:customStyle="1" w:styleId="ParagraphStyle">
    <w:name w:val="Paragraph Style"/>
    <w:uiPriority w:val="99"/>
    <w:qFormat/>
    <w:rsid w:val="003263FA"/>
    <w:rPr>
      <w:rFonts w:ascii="Courier New" w:hAnsi="Courier New" w:cs="Courier New"/>
      <w:sz w:val="24"/>
      <w:szCs w:val="24"/>
    </w:rPr>
  </w:style>
  <w:style w:type="paragraph" w:styleId="afffa">
    <w:name w:val="Body Text Indent"/>
    <w:basedOn w:val="a"/>
    <w:uiPriority w:val="99"/>
    <w:rsid w:val="00FF64B5"/>
    <w:pPr>
      <w:spacing w:after="120"/>
      <w:ind w:left="283"/>
    </w:pPr>
  </w:style>
  <w:style w:type="paragraph" w:customStyle="1" w:styleId="BodyText23">
    <w:name w:val="Body Text 23"/>
    <w:basedOn w:val="a"/>
    <w:uiPriority w:val="99"/>
    <w:qFormat/>
    <w:rsid w:val="00FF64B5"/>
    <w:pPr>
      <w:ind w:firstLine="709"/>
      <w:jc w:val="both"/>
    </w:pPr>
    <w:rPr>
      <w:rFonts w:ascii="1251 Times" w:hAnsi="1251 Times" w:cs="1251 Times"/>
      <w:sz w:val="28"/>
      <w:szCs w:val="28"/>
    </w:rPr>
  </w:style>
  <w:style w:type="paragraph" w:customStyle="1" w:styleId="FR1">
    <w:name w:val="FR1"/>
    <w:uiPriority w:val="99"/>
    <w:qFormat/>
    <w:rsid w:val="00FF64B5"/>
    <w:pPr>
      <w:widowControl w:val="0"/>
    </w:pPr>
    <w:rPr>
      <w:rFonts w:ascii="Antiqua" w:hAnsi="Antiqua" w:cs="Antiqua"/>
      <w:sz w:val="28"/>
      <w:szCs w:val="28"/>
    </w:rPr>
  </w:style>
  <w:style w:type="paragraph" w:customStyle="1" w:styleId="Iniiaiieoaeno2">
    <w:name w:val="Iniiaiie oaeno 2"/>
    <w:basedOn w:val="Iauiue"/>
    <w:uiPriority w:val="99"/>
    <w:qFormat/>
    <w:rsid w:val="00FF64B5"/>
    <w:pPr>
      <w:widowControl/>
      <w:ind w:firstLine="709"/>
      <w:jc w:val="both"/>
    </w:pPr>
    <w:rPr>
      <w:rFonts w:ascii="1251 Times" w:hAnsi="1251 Times" w:cs="1251 Times"/>
      <w:sz w:val="28"/>
      <w:szCs w:val="28"/>
    </w:rPr>
  </w:style>
  <w:style w:type="paragraph" w:customStyle="1" w:styleId="Iauiue">
    <w:name w:val="Iau?iue"/>
    <w:uiPriority w:val="99"/>
    <w:qFormat/>
    <w:rsid w:val="00FF64B5"/>
    <w:pPr>
      <w:widowControl w:val="0"/>
    </w:pPr>
    <w:rPr>
      <w:rFonts w:ascii="Antiqua" w:hAnsi="Antiqua" w:cs="Antiqua"/>
      <w:sz w:val="20"/>
      <w:szCs w:val="20"/>
    </w:rPr>
  </w:style>
  <w:style w:type="paragraph" w:customStyle="1" w:styleId="222">
    <w:name w:val="Основной текст 22"/>
    <w:basedOn w:val="a"/>
    <w:uiPriority w:val="99"/>
    <w:qFormat/>
    <w:rsid w:val="00FF64B5"/>
    <w:pPr>
      <w:tabs>
        <w:tab w:val="left" w:pos="993"/>
      </w:tabs>
      <w:jc w:val="center"/>
    </w:pPr>
    <w:rPr>
      <w:b/>
      <w:bCs/>
      <w:sz w:val="24"/>
      <w:szCs w:val="24"/>
    </w:rPr>
  </w:style>
  <w:style w:type="paragraph" w:customStyle="1" w:styleId="caaieiaie3">
    <w:name w:val="caaieiaie 3"/>
    <w:basedOn w:val="a"/>
    <w:next w:val="a"/>
    <w:uiPriority w:val="99"/>
    <w:qFormat/>
    <w:rsid w:val="00FF64B5"/>
    <w:pPr>
      <w:keepNext/>
      <w:ind w:firstLine="709"/>
      <w:jc w:val="center"/>
    </w:pPr>
    <w:rPr>
      <w:rFonts w:ascii="SchoolBook" w:hAnsi="SchoolBook" w:cs="SchoolBook"/>
      <w:b/>
      <w:bCs/>
      <w:sz w:val="28"/>
      <w:szCs w:val="28"/>
    </w:rPr>
  </w:style>
  <w:style w:type="paragraph" w:customStyle="1" w:styleId="caaieiaie1">
    <w:name w:val="caaieiaie 1"/>
    <w:basedOn w:val="a"/>
    <w:next w:val="a"/>
    <w:uiPriority w:val="99"/>
    <w:qFormat/>
    <w:rsid w:val="00FF64B5"/>
    <w:pPr>
      <w:keepNext/>
      <w:spacing w:before="240" w:after="60"/>
    </w:pPr>
    <w:rPr>
      <w:rFonts w:ascii="Arial" w:hAnsi="Arial" w:cs="Arial"/>
      <w:b/>
      <w:bCs/>
      <w:kern w:val="2"/>
      <w:sz w:val="28"/>
      <w:szCs w:val="28"/>
    </w:rPr>
  </w:style>
  <w:style w:type="paragraph" w:customStyle="1" w:styleId="Normal1">
    <w:name w:val="Normal1"/>
    <w:uiPriority w:val="99"/>
    <w:qFormat/>
    <w:rsid w:val="00FF64B5"/>
    <w:pPr>
      <w:jc w:val="both"/>
    </w:pPr>
    <w:rPr>
      <w:rFonts w:ascii="1251 Times" w:hAnsi="1251 Times" w:cs="1251 Times"/>
      <w:sz w:val="24"/>
      <w:szCs w:val="24"/>
    </w:rPr>
  </w:style>
  <w:style w:type="paragraph" w:styleId="1f0">
    <w:name w:val="toc 1"/>
    <w:basedOn w:val="a"/>
    <w:next w:val="a"/>
    <w:autoRedefine/>
    <w:uiPriority w:val="39"/>
    <w:qFormat/>
    <w:rsid w:val="0019022E"/>
    <w:pPr>
      <w:widowControl w:val="0"/>
      <w:tabs>
        <w:tab w:val="right" w:leader="dot" w:pos="0"/>
        <w:tab w:val="right" w:leader="dot" w:pos="9639"/>
      </w:tabs>
      <w:spacing w:after="120"/>
      <w:ind w:right="397"/>
    </w:pPr>
    <w:rPr>
      <w:rFonts w:cs="Times New Roman"/>
      <w:smallCaps/>
      <w:spacing w:val="-4"/>
      <w:kern w:val="2"/>
      <w:sz w:val="28"/>
      <w:szCs w:val="28"/>
      <w:lang w:eastAsia="ja-JP"/>
    </w:rPr>
  </w:style>
  <w:style w:type="paragraph" w:styleId="34">
    <w:name w:val="Body Text 3"/>
    <w:basedOn w:val="a"/>
    <w:link w:val="310"/>
    <w:uiPriority w:val="99"/>
    <w:qFormat/>
    <w:rsid w:val="00FF64B5"/>
    <w:pPr>
      <w:tabs>
        <w:tab w:val="left" w:pos="2694"/>
      </w:tabs>
      <w:jc w:val="center"/>
    </w:pPr>
    <w:rPr>
      <w:b/>
      <w:bCs/>
      <w:spacing w:val="30"/>
      <w:sz w:val="28"/>
      <w:szCs w:val="28"/>
    </w:rPr>
  </w:style>
  <w:style w:type="paragraph" w:customStyle="1" w:styleId="311">
    <w:name w:val="Основной текст 31"/>
    <w:basedOn w:val="a"/>
    <w:uiPriority w:val="99"/>
    <w:qFormat/>
    <w:rsid w:val="00FF64B5"/>
    <w:pPr>
      <w:jc w:val="both"/>
    </w:pPr>
    <w:rPr>
      <w:sz w:val="24"/>
      <w:szCs w:val="24"/>
    </w:rPr>
  </w:style>
  <w:style w:type="paragraph" w:customStyle="1" w:styleId="afffb">
    <w:name w:val="Îáû÷íûé"/>
    <w:uiPriority w:val="99"/>
    <w:qFormat/>
    <w:rsid w:val="00FF64B5"/>
    <w:pPr>
      <w:widowControl w:val="0"/>
    </w:pPr>
    <w:rPr>
      <w:rFonts w:ascii="Antiqua" w:hAnsi="Antiqua" w:cs="Antiqua"/>
      <w:sz w:val="20"/>
      <w:szCs w:val="20"/>
    </w:rPr>
  </w:style>
  <w:style w:type="paragraph" w:customStyle="1" w:styleId="Iauiue1">
    <w:name w:val="Iau?iue1"/>
    <w:uiPriority w:val="99"/>
    <w:qFormat/>
    <w:rsid w:val="00FF64B5"/>
    <w:rPr>
      <w:rFonts w:ascii="1251 Times" w:hAnsi="1251 Times" w:cs="1251 Times"/>
      <w:sz w:val="20"/>
      <w:szCs w:val="20"/>
    </w:rPr>
  </w:style>
  <w:style w:type="paragraph" w:customStyle="1" w:styleId="37">
    <w:name w:val="заголовок 3"/>
    <w:basedOn w:val="a"/>
    <w:next w:val="a"/>
    <w:uiPriority w:val="99"/>
    <w:qFormat/>
    <w:rsid w:val="00FF64B5"/>
    <w:pPr>
      <w:keepNext/>
      <w:jc w:val="both"/>
    </w:pPr>
    <w:rPr>
      <w:rFonts w:ascii="Courier New" w:hAnsi="Courier New" w:cs="Courier New"/>
      <w:b/>
      <w:bCs/>
      <w:color w:val="FF0000"/>
      <w:sz w:val="24"/>
      <w:szCs w:val="24"/>
    </w:rPr>
  </w:style>
  <w:style w:type="paragraph" w:customStyle="1" w:styleId="afffc">
    <w:name w:val="список без выступа"/>
    <w:basedOn w:val="a"/>
    <w:uiPriority w:val="99"/>
    <w:qFormat/>
    <w:rsid w:val="00FF64B5"/>
    <w:pPr>
      <w:tabs>
        <w:tab w:val="left" w:pos="0"/>
        <w:tab w:val="left" w:pos="357"/>
      </w:tabs>
      <w:ind w:left="360" w:hanging="360"/>
      <w:jc w:val="both"/>
    </w:pPr>
    <w:rPr>
      <w:sz w:val="24"/>
      <w:szCs w:val="24"/>
    </w:rPr>
  </w:style>
  <w:style w:type="paragraph" w:customStyle="1" w:styleId="112">
    <w:name w:val="Абзац списка11"/>
    <w:basedOn w:val="a"/>
    <w:uiPriority w:val="99"/>
    <w:qFormat/>
    <w:rsid w:val="00FF64B5"/>
    <w:pPr>
      <w:ind w:left="720"/>
    </w:pPr>
    <w:rPr>
      <w:rFonts w:ascii="Calibri" w:hAnsi="Calibri" w:cs="Calibri"/>
      <w:sz w:val="22"/>
      <w:szCs w:val="22"/>
    </w:rPr>
  </w:style>
  <w:style w:type="paragraph" w:customStyle="1" w:styleId="rtecenter">
    <w:name w:val="rtecenter"/>
    <w:basedOn w:val="a"/>
    <w:uiPriority w:val="99"/>
    <w:qFormat/>
    <w:rsid w:val="00FF64B5"/>
    <w:pPr>
      <w:spacing w:before="120" w:after="216"/>
      <w:jc w:val="center"/>
    </w:pPr>
    <w:rPr>
      <w:sz w:val="24"/>
      <w:szCs w:val="24"/>
    </w:rPr>
  </w:style>
  <w:style w:type="paragraph" w:customStyle="1" w:styleId="rtejustify">
    <w:name w:val="rtejustify"/>
    <w:basedOn w:val="a"/>
    <w:uiPriority w:val="99"/>
    <w:qFormat/>
    <w:rsid w:val="00FF64B5"/>
    <w:pPr>
      <w:spacing w:before="120" w:after="216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FF64B5"/>
    <w:pPr>
      <w:widowControl w:val="0"/>
    </w:pPr>
    <w:rPr>
      <w:rFonts w:ascii="Arial" w:hAnsi="Arial" w:cs="Arial"/>
      <w:sz w:val="20"/>
      <w:szCs w:val="20"/>
    </w:rPr>
  </w:style>
  <w:style w:type="paragraph" w:customStyle="1" w:styleId="1f1">
    <w:name w:val="Обычный1"/>
    <w:uiPriority w:val="99"/>
    <w:qFormat/>
    <w:rsid w:val="00FF64B5"/>
    <w:pPr>
      <w:widowControl w:val="0"/>
      <w:spacing w:line="300" w:lineRule="auto"/>
      <w:ind w:firstLine="520"/>
    </w:pPr>
    <w:rPr>
      <w:rFonts w:ascii="Antiqua" w:hAnsi="Antiqua" w:cs="Antiqua"/>
      <w:sz w:val="28"/>
      <w:szCs w:val="28"/>
    </w:rPr>
  </w:style>
  <w:style w:type="paragraph" w:customStyle="1" w:styleId="Style6">
    <w:name w:val="Style6"/>
    <w:basedOn w:val="a"/>
    <w:uiPriority w:val="99"/>
    <w:qFormat/>
    <w:rsid w:val="00FF64B5"/>
    <w:pPr>
      <w:widowControl w:val="0"/>
      <w:spacing w:line="274" w:lineRule="exact"/>
      <w:jc w:val="both"/>
    </w:pPr>
    <w:rPr>
      <w:sz w:val="24"/>
      <w:szCs w:val="24"/>
      <w:lang w:eastAsia="uk-UA"/>
    </w:rPr>
  </w:style>
  <w:style w:type="paragraph" w:customStyle="1" w:styleId="Iauiue0">
    <w:name w:val="Iau.iue"/>
    <w:basedOn w:val="a"/>
    <w:next w:val="a"/>
    <w:uiPriority w:val="99"/>
    <w:qFormat/>
    <w:rsid w:val="00FF64B5"/>
    <w:rPr>
      <w:sz w:val="24"/>
      <w:szCs w:val="24"/>
    </w:rPr>
  </w:style>
  <w:style w:type="paragraph" w:styleId="afffd">
    <w:name w:val="List Paragraph"/>
    <w:basedOn w:val="a"/>
    <w:uiPriority w:val="34"/>
    <w:qFormat/>
    <w:rsid w:val="00FF64B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b">
    <w:name w:val="toc 2"/>
    <w:basedOn w:val="a"/>
    <w:next w:val="a"/>
    <w:autoRedefine/>
    <w:uiPriority w:val="39"/>
    <w:semiHidden/>
    <w:qFormat/>
    <w:rsid w:val="00FF64B5"/>
    <w:pPr>
      <w:ind w:left="24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qFormat/>
    <w:rsid w:val="00FF64B5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f2">
    <w:name w:val="Цитата1"/>
    <w:basedOn w:val="1f1"/>
    <w:uiPriority w:val="99"/>
    <w:qFormat/>
    <w:rsid w:val="00D8554A"/>
    <w:pPr>
      <w:widowControl/>
      <w:spacing w:line="240" w:lineRule="auto"/>
      <w:ind w:left="-1134" w:right="-766" w:firstLine="567"/>
    </w:pPr>
  </w:style>
  <w:style w:type="paragraph" w:customStyle="1" w:styleId="afffe">
    <w:name w:val="Знак Знак Знак Знак Знак"/>
    <w:basedOn w:val="a"/>
    <w:uiPriority w:val="99"/>
    <w:qFormat/>
    <w:rsid w:val="003A25C9"/>
    <w:rPr>
      <w:rFonts w:ascii="Verdana" w:hAnsi="Verdana" w:cs="Verdana"/>
      <w:sz w:val="20"/>
      <w:szCs w:val="20"/>
      <w:lang w:eastAsia="en-US"/>
    </w:rPr>
  </w:style>
  <w:style w:type="paragraph" w:customStyle="1" w:styleId="CharChar2">
    <w:name w:val="Char Char2"/>
    <w:basedOn w:val="a"/>
    <w:uiPriority w:val="99"/>
    <w:qFormat/>
    <w:rsid w:val="001E6EDE"/>
    <w:rPr>
      <w:rFonts w:ascii="Verdana" w:hAnsi="Verdana" w:cs="Verdana"/>
      <w:sz w:val="24"/>
      <w:szCs w:val="24"/>
      <w:lang w:eastAsia="en-US"/>
    </w:rPr>
  </w:style>
  <w:style w:type="paragraph" w:customStyle="1" w:styleId="47">
    <w:name w:val="Обычный4"/>
    <w:link w:val="48"/>
    <w:uiPriority w:val="99"/>
    <w:qFormat/>
    <w:rsid w:val="003E3DB1"/>
    <w:rPr>
      <w:rFonts w:ascii="Antiqua" w:hAnsi="Antiqua" w:cs="Antiqua"/>
      <w:sz w:val="28"/>
      <w:szCs w:val="28"/>
    </w:rPr>
  </w:style>
  <w:style w:type="paragraph" w:customStyle="1" w:styleId="38">
    <w:name w:val="Цитата3"/>
    <w:basedOn w:val="47"/>
    <w:uiPriority w:val="99"/>
    <w:qFormat/>
    <w:rsid w:val="003E3DB1"/>
    <w:pPr>
      <w:ind w:left="-1134" w:right="-766" w:firstLine="567"/>
    </w:pPr>
  </w:style>
  <w:style w:type="paragraph" w:customStyle="1" w:styleId="1f3">
    <w:name w:val="Основной текст1"/>
    <w:basedOn w:val="a"/>
    <w:uiPriority w:val="99"/>
    <w:qFormat/>
    <w:rsid w:val="00065E90"/>
    <w:pPr>
      <w:widowControl w:val="0"/>
      <w:shd w:val="clear" w:color="auto" w:fill="FFFFFF"/>
    </w:pPr>
    <w:rPr>
      <w:sz w:val="20"/>
      <w:szCs w:val="20"/>
    </w:rPr>
  </w:style>
  <w:style w:type="paragraph" w:customStyle="1" w:styleId="2c">
    <w:name w:val="Абзац списка2"/>
    <w:basedOn w:val="a"/>
    <w:uiPriority w:val="99"/>
    <w:qFormat/>
    <w:rsid w:val="00CA4EA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qFormat/>
    <w:rsid w:val="00A32C74"/>
    <w:pPr>
      <w:widowControl w:val="0"/>
      <w:spacing w:line="228" w:lineRule="exact"/>
    </w:pPr>
    <w:rPr>
      <w:rFonts w:ascii="Arial" w:hAnsi="Arial" w:cs="Arial"/>
      <w:sz w:val="24"/>
      <w:szCs w:val="24"/>
    </w:rPr>
  </w:style>
  <w:style w:type="paragraph" w:customStyle="1" w:styleId="1f4">
    <w:name w:val="Абзац списку1"/>
    <w:basedOn w:val="a"/>
    <w:uiPriority w:val="99"/>
    <w:qFormat/>
    <w:rsid w:val="00A32C7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ff">
    <w:name w:val="endnote text"/>
    <w:basedOn w:val="a"/>
    <w:uiPriority w:val="99"/>
    <w:semiHidden/>
    <w:rsid w:val="007E6212"/>
    <w:rPr>
      <w:sz w:val="20"/>
      <w:szCs w:val="20"/>
    </w:rPr>
  </w:style>
  <w:style w:type="paragraph" w:styleId="affff0">
    <w:name w:val="No Spacing"/>
    <w:uiPriority w:val="99"/>
    <w:qFormat/>
    <w:rsid w:val="007E6212"/>
    <w:rPr>
      <w:rFonts w:ascii="Calibri" w:hAnsi="Calibri" w:cs="Calibri"/>
    </w:rPr>
  </w:style>
  <w:style w:type="paragraph" w:styleId="affff1">
    <w:name w:val="Subtitle"/>
    <w:basedOn w:val="a"/>
    <w:uiPriority w:val="99"/>
    <w:qFormat/>
    <w:rsid w:val="007E6212"/>
    <w:pPr>
      <w:tabs>
        <w:tab w:val="left" w:pos="1620"/>
      </w:tabs>
      <w:spacing w:before="120" w:after="120"/>
      <w:ind w:left="1467" w:hanging="567"/>
      <w:jc w:val="center"/>
    </w:pPr>
    <w:rPr>
      <w:i/>
      <w:iCs/>
      <w:sz w:val="22"/>
      <w:szCs w:val="22"/>
    </w:rPr>
  </w:style>
  <w:style w:type="paragraph" w:styleId="affff2">
    <w:name w:val="annotation text"/>
    <w:basedOn w:val="a"/>
    <w:uiPriority w:val="99"/>
    <w:semiHidden/>
    <w:qFormat/>
    <w:rsid w:val="007E6212"/>
    <w:rPr>
      <w:sz w:val="20"/>
      <w:szCs w:val="20"/>
    </w:rPr>
  </w:style>
  <w:style w:type="paragraph" w:styleId="39">
    <w:name w:val="List Bullet 3"/>
    <w:basedOn w:val="a"/>
    <w:uiPriority w:val="99"/>
    <w:qFormat/>
    <w:rsid w:val="00550917"/>
    <w:pPr>
      <w:ind w:left="566" w:hanging="283"/>
    </w:pPr>
    <w:rPr>
      <w:sz w:val="24"/>
      <w:szCs w:val="24"/>
    </w:rPr>
  </w:style>
  <w:style w:type="paragraph" w:customStyle="1" w:styleId="BodyText21">
    <w:name w:val="Body Text 21"/>
    <w:basedOn w:val="a"/>
    <w:uiPriority w:val="99"/>
    <w:qFormat/>
    <w:rsid w:val="00550917"/>
    <w:pPr>
      <w:tabs>
        <w:tab w:val="left" w:pos="993"/>
      </w:tabs>
      <w:jc w:val="center"/>
    </w:pPr>
    <w:rPr>
      <w:b/>
      <w:bCs/>
      <w:sz w:val="24"/>
      <w:szCs w:val="24"/>
    </w:rPr>
  </w:style>
  <w:style w:type="paragraph" w:customStyle="1" w:styleId="Normal2">
    <w:name w:val="Normal2"/>
    <w:uiPriority w:val="99"/>
    <w:qFormat/>
    <w:rsid w:val="00550917"/>
    <w:pPr>
      <w:widowControl w:val="0"/>
      <w:spacing w:before="20" w:line="300" w:lineRule="auto"/>
      <w:ind w:firstLine="560"/>
      <w:jc w:val="both"/>
    </w:pPr>
    <w:rPr>
      <w:rFonts w:ascii="Antiqua" w:hAnsi="Antiqua" w:cs="Antiqua"/>
      <w:sz w:val="24"/>
      <w:szCs w:val="24"/>
    </w:rPr>
  </w:style>
  <w:style w:type="paragraph" w:customStyle="1" w:styleId="Iniiaiieoaeno">
    <w:name w:val="Iniiaiie oaeno"/>
    <w:basedOn w:val="Iauiue"/>
    <w:uiPriority w:val="99"/>
    <w:qFormat/>
    <w:rsid w:val="00550917"/>
    <w:pPr>
      <w:widowControl/>
      <w:jc w:val="both"/>
    </w:pPr>
    <w:rPr>
      <w:rFonts w:ascii="Arial" w:hAnsi="Arial" w:cs="Arial"/>
      <w:sz w:val="24"/>
      <w:szCs w:val="24"/>
    </w:rPr>
  </w:style>
  <w:style w:type="paragraph" w:customStyle="1" w:styleId="choose-depart">
    <w:name w:val="choose-depart"/>
    <w:basedOn w:val="a"/>
    <w:uiPriority w:val="99"/>
    <w:qFormat/>
    <w:rsid w:val="00550917"/>
    <w:pPr>
      <w:spacing w:before="100" w:after="100"/>
    </w:pPr>
    <w:rPr>
      <w:rFonts w:ascii="Georgia" w:hAnsi="Georgia" w:cs="Georgia"/>
      <w:b/>
      <w:bCs/>
      <w:color w:val="008000"/>
      <w:sz w:val="27"/>
      <w:szCs w:val="27"/>
    </w:rPr>
  </w:style>
  <w:style w:type="paragraph" w:customStyle="1" w:styleId="1f5">
    <w:name w:val="Обычный (веб)1"/>
    <w:basedOn w:val="a"/>
    <w:uiPriority w:val="99"/>
    <w:qFormat/>
    <w:rsid w:val="00550917"/>
    <w:pPr>
      <w:spacing w:before="100" w:after="100"/>
    </w:pPr>
    <w:rPr>
      <w:sz w:val="24"/>
      <w:szCs w:val="24"/>
    </w:rPr>
  </w:style>
  <w:style w:type="paragraph" w:customStyle="1" w:styleId="xl29">
    <w:name w:val="xl29"/>
    <w:basedOn w:val="a"/>
    <w:uiPriority w:val="99"/>
    <w:qFormat/>
    <w:rsid w:val="0055091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BodyText24">
    <w:name w:val="Body Text 24"/>
    <w:basedOn w:val="a"/>
    <w:uiPriority w:val="99"/>
    <w:qFormat/>
    <w:rsid w:val="00550917"/>
    <w:pPr>
      <w:tabs>
        <w:tab w:val="left" w:pos="2694"/>
      </w:tabs>
      <w:ind w:firstLine="709"/>
      <w:jc w:val="both"/>
    </w:pPr>
    <w:rPr>
      <w:sz w:val="28"/>
      <w:szCs w:val="28"/>
    </w:rPr>
  </w:style>
  <w:style w:type="paragraph" w:customStyle="1" w:styleId="65">
    <w:name w:val="заголовок 6"/>
    <w:basedOn w:val="a"/>
    <w:next w:val="a"/>
    <w:uiPriority w:val="99"/>
    <w:qFormat/>
    <w:rsid w:val="00550917"/>
    <w:pPr>
      <w:keepNext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40">
    <w:name w:val="xl40"/>
    <w:basedOn w:val="a"/>
    <w:uiPriority w:val="99"/>
    <w:qFormat/>
    <w:rsid w:val="00550917"/>
    <w:pPr>
      <w:spacing w:beforeAutospacing="1" w:afterAutospacing="1"/>
    </w:pPr>
    <w:rPr>
      <w:rFonts w:ascii="Courier New" w:hAnsi="Courier New" w:cs="Courier New"/>
      <w:sz w:val="24"/>
      <w:szCs w:val="24"/>
    </w:rPr>
  </w:style>
  <w:style w:type="paragraph" w:customStyle="1" w:styleId="Normal3">
    <w:name w:val="Normal3"/>
    <w:uiPriority w:val="99"/>
    <w:qFormat/>
    <w:rsid w:val="00550917"/>
    <w:pPr>
      <w:widowControl w:val="0"/>
      <w:spacing w:before="20" w:line="300" w:lineRule="auto"/>
      <w:ind w:firstLine="560"/>
      <w:jc w:val="both"/>
    </w:pPr>
    <w:rPr>
      <w:rFonts w:ascii="Antiqua" w:hAnsi="Antiqua" w:cs="Antiqua"/>
      <w:sz w:val="24"/>
      <w:szCs w:val="24"/>
    </w:rPr>
  </w:style>
  <w:style w:type="paragraph" w:customStyle="1" w:styleId="53">
    <w:name w:val="заголовок 5"/>
    <w:basedOn w:val="a"/>
    <w:next w:val="a"/>
    <w:uiPriority w:val="99"/>
    <w:qFormat/>
    <w:rsid w:val="00550917"/>
    <w:pPr>
      <w:keepNext/>
      <w:ind w:firstLine="567"/>
      <w:jc w:val="both"/>
    </w:pPr>
    <w:rPr>
      <w:b/>
      <w:bCs/>
      <w:sz w:val="28"/>
      <w:szCs w:val="28"/>
    </w:rPr>
  </w:style>
  <w:style w:type="paragraph" w:customStyle="1" w:styleId="84">
    <w:name w:val="заголовок 8"/>
    <w:basedOn w:val="a"/>
    <w:next w:val="a"/>
    <w:uiPriority w:val="99"/>
    <w:qFormat/>
    <w:rsid w:val="00550917"/>
    <w:pPr>
      <w:keepNext/>
      <w:tabs>
        <w:tab w:val="left" w:pos="0"/>
      </w:tabs>
      <w:spacing w:before="40" w:after="40"/>
      <w:jc w:val="both"/>
    </w:pPr>
    <w:rPr>
      <w:sz w:val="28"/>
      <w:szCs w:val="28"/>
    </w:rPr>
  </w:style>
  <w:style w:type="paragraph" w:customStyle="1" w:styleId="xl77">
    <w:name w:val="xl77"/>
    <w:basedOn w:val="a"/>
    <w:uiPriority w:val="99"/>
    <w:qFormat/>
    <w:rsid w:val="00550917"/>
    <w:pPr>
      <w:spacing w:beforeAutospacing="1" w:afterAutospacing="1"/>
      <w:jc w:val="center"/>
    </w:pPr>
    <w:rPr>
      <w:rFonts w:ascii="Courier New CYR" w:hAnsi="Courier New CYR" w:cs="Courier New CYR"/>
      <w:sz w:val="24"/>
      <w:szCs w:val="24"/>
    </w:rPr>
  </w:style>
  <w:style w:type="paragraph" w:customStyle="1" w:styleId="xl31">
    <w:name w:val="xl31"/>
    <w:basedOn w:val="a"/>
    <w:uiPriority w:val="99"/>
    <w:qFormat/>
    <w:rsid w:val="00550917"/>
    <w:pPr>
      <w:spacing w:beforeAutospacing="1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Normal4">
    <w:name w:val="Normal4"/>
    <w:uiPriority w:val="99"/>
    <w:qFormat/>
    <w:rsid w:val="00550917"/>
    <w:rPr>
      <w:rFonts w:ascii="Antiqua" w:hAnsi="Antiqua" w:cs="Antiqua"/>
      <w:sz w:val="28"/>
      <w:szCs w:val="28"/>
    </w:rPr>
  </w:style>
  <w:style w:type="paragraph" w:customStyle="1" w:styleId="xl30">
    <w:name w:val="xl30"/>
    <w:basedOn w:val="a"/>
    <w:uiPriority w:val="99"/>
    <w:qFormat/>
    <w:rsid w:val="00550917"/>
    <w:pPr>
      <w:spacing w:beforeAutospacing="1" w:afterAutospacing="1"/>
    </w:pPr>
    <w:rPr>
      <w:b/>
      <w:bCs/>
      <w:sz w:val="22"/>
      <w:szCs w:val="22"/>
    </w:rPr>
  </w:style>
  <w:style w:type="paragraph" w:customStyle="1" w:styleId="330">
    <w:name w:val="33"/>
    <w:basedOn w:val="24"/>
    <w:uiPriority w:val="99"/>
    <w:qFormat/>
    <w:rsid w:val="00550917"/>
    <w:pPr>
      <w:spacing w:after="0" w:line="240" w:lineRule="auto"/>
      <w:ind w:left="0"/>
    </w:pPr>
  </w:style>
  <w:style w:type="paragraph" w:customStyle="1" w:styleId="2d">
    <w:name w:val="заголовок 2"/>
    <w:basedOn w:val="a"/>
    <w:next w:val="a"/>
    <w:uiPriority w:val="99"/>
    <w:qFormat/>
    <w:rsid w:val="00550917"/>
    <w:pPr>
      <w:keepNext/>
    </w:pPr>
    <w:rPr>
      <w:sz w:val="28"/>
      <w:szCs w:val="28"/>
      <w:u w:val="single"/>
      <w:lang w:eastAsia="uk-UA"/>
    </w:rPr>
  </w:style>
  <w:style w:type="paragraph" w:customStyle="1" w:styleId="affff3">
    <w:name w:val="Абзацный"/>
    <w:basedOn w:val="a"/>
    <w:uiPriority w:val="99"/>
    <w:qFormat/>
    <w:rsid w:val="0055091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f6">
    <w:name w:val="Стиль1"/>
    <w:basedOn w:val="a"/>
    <w:autoRedefine/>
    <w:uiPriority w:val="99"/>
    <w:qFormat/>
    <w:rsid w:val="00550917"/>
    <w:pPr>
      <w:ind w:left="-74"/>
      <w:jc w:val="both"/>
    </w:pPr>
    <w:rPr>
      <w:spacing w:val="-2"/>
      <w:sz w:val="24"/>
      <w:szCs w:val="24"/>
    </w:rPr>
  </w:style>
  <w:style w:type="paragraph" w:customStyle="1" w:styleId="affff4">
    <w:name w:val="Знак Знак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CharCharCharChar">
    <w:name w:val="Char Char Знак Знак Char Char Знак Знак Знак Знак"/>
    <w:basedOn w:val="a"/>
    <w:uiPriority w:val="99"/>
    <w:qFormat/>
    <w:rsid w:val="00550917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94">
    <w:name w:val="Знак9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150">
    <w:name w:val="Знак15 Знак Знак Знак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2e">
    <w:name w:val="Знак Знак2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Style9">
    <w:name w:val="Style9"/>
    <w:basedOn w:val="a"/>
    <w:uiPriority w:val="99"/>
    <w:qFormat/>
    <w:rsid w:val="00550917"/>
    <w:pPr>
      <w:widowControl w:val="0"/>
      <w:spacing w:line="354" w:lineRule="exact"/>
      <w:ind w:firstLine="354"/>
    </w:pPr>
    <w:rPr>
      <w:sz w:val="24"/>
      <w:szCs w:val="24"/>
    </w:rPr>
  </w:style>
  <w:style w:type="paragraph" w:customStyle="1" w:styleId="Default">
    <w:name w:val="Default"/>
    <w:uiPriority w:val="99"/>
    <w:qFormat/>
    <w:rsid w:val="00550917"/>
    <w:rPr>
      <w:rFonts w:ascii="Antiqua" w:hAnsi="Antiqua" w:cs="Antiqua"/>
      <w:color w:val="000000"/>
      <w:sz w:val="24"/>
      <w:szCs w:val="24"/>
    </w:rPr>
  </w:style>
  <w:style w:type="paragraph" w:styleId="3a">
    <w:name w:val="toc 3"/>
    <w:basedOn w:val="a"/>
    <w:next w:val="a"/>
    <w:autoRedefine/>
    <w:uiPriority w:val="39"/>
    <w:semiHidden/>
    <w:qFormat/>
    <w:rsid w:val="00550917"/>
    <w:pPr>
      <w:ind w:left="480"/>
    </w:pPr>
    <w:rPr>
      <w:sz w:val="24"/>
      <w:szCs w:val="24"/>
      <w:lang w:eastAsia="uk-UA"/>
    </w:rPr>
  </w:style>
  <w:style w:type="paragraph" w:customStyle="1" w:styleId="2f">
    <w:name w:val="Знак2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113">
    <w:name w:val="1 Знак Знак Знак1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1f7">
    <w:name w:val="Знак Знак Знак Знак Знак Знак Знак Знак1 Знак Знак Знак Знак Знак Знак Знак Знак Знак Знак Знак Знак Знак"/>
    <w:basedOn w:val="a"/>
    <w:uiPriority w:val="99"/>
    <w:qFormat/>
    <w:rsid w:val="00550917"/>
    <w:pPr>
      <w:spacing w:beforeAutospacing="1" w:afterAutospacing="1"/>
    </w:pPr>
    <w:rPr>
      <w:rFonts w:ascii="Tahoma" w:hAnsi="Tahoma" w:cs="Tahoma"/>
      <w:sz w:val="20"/>
      <w:szCs w:val="20"/>
      <w:lang w:eastAsia="en-US"/>
    </w:rPr>
  </w:style>
  <w:style w:type="paragraph" w:customStyle="1" w:styleId="114">
    <w:name w:val="Обычный11"/>
    <w:uiPriority w:val="99"/>
    <w:qFormat/>
    <w:rsid w:val="00550917"/>
    <w:rPr>
      <w:rFonts w:ascii="Antiqua" w:hAnsi="Antiqua" w:cs="Antiqua"/>
      <w:sz w:val="28"/>
      <w:szCs w:val="28"/>
    </w:rPr>
  </w:style>
  <w:style w:type="paragraph" w:customStyle="1" w:styleId="2f0">
    <w:name w:val="Обычный2"/>
    <w:uiPriority w:val="99"/>
    <w:qFormat/>
    <w:rsid w:val="00550917"/>
    <w:pPr>
      <w:widowControl w:val="0"/>
      <w:spacing w:before="20" w:line="300" w:lineRule="auto"/>
      <w:ind w:firstLine="560"/>
      <w:jc w:val="both"/>
    </w:pPr>
    <w:rPr>
      <w:rFonts w:ascii="Antiqua" w:hAnsi="Antiqua" w:cs="Antiqua"/>
      <w:sz w:val="24"/>
      <w:szCs w:val="24"/>
    </w:rPr>
  </w:style>
  <w:style w:type="paragraph" w:customStyle="1" w:styleId="115">
    <w:name w:val="Цитата11"/>
    <w:basedOn w:val="114"/>
    <w:uiPriority w:val="99"/>
    <w:qFormat/>
    <w:rsid w:val="00550917"/>
    <w:pPr>
      <w:ind w:left="-1134" w:right="-766" w:firstLine="567"/>
    </w:pPr>
  </w:style>
  <w:style w:type="paragraph" w:customStyle="1" w:styleId="3b">
    <w:name w:val="Обычный3"/>
    <w:uiPriority w:val="99"/>
    <w:qFormat/>
    <w:rsid w:val="00550917"/>
    <w:rPr>
      <w:rFonts w:ascii="Antiqua" w:hAnsi="Antiqua" w:cs="Antiqua"/>
      <w:sz w:val="28"/>
      <w:szCs w:val="28"/>
    </w:rPr>
  </w:style>
  <w:style w:type="paragraph" w:customStyle="1" w:styleId="2110">
    <w:name w:val="Основной текст 211"/>
    <w:basedOn w:val="a"/>
    <w:uiPriority w:val="99"/>
    <w:qFormat/>
    <w:rsid w:val="00550917"/>
    <w:pPr>
      <w:tabs>
        <w:tab w:val="left" w:pos="993"/>
      </w:tabs>
      <w:jc w:val="center"/>
    </w:pPr>
    <w:rPr>
      <w:b/>
      <w:bCs/>
      <w:sz w:val="24"/>
      <w:szCs w:val="24"/>
    </w:rPr>
  </w:style>
  <w:style w:type="paragraph" w:customStyle="1" w:styleId="CharCharCharChar3">
    <w:name w:val="Char Char Знак Знак Char Char Знак Знак Знак Знак3"/>
    <w:basedOn w:val="a"/>
    <w:uiPriority w:val="99"/>
    <w:qFormat/>
    <w:rsid w:val="00550917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53">
    <w:name w:val="Знак15 Знак Знак Знак3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130">
    <w:name w:val="Знак13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2f1">
    <w:name w:val="Цитата2"/>
    <w:basedOn w:val="2f0"/>
    <w:uiPriority w:val="99"/>
    <w:qFormat/>
    <w:rsid w:val="00550917"/>
    <w:pPr>
      <w:widowControl/>
      <w:spacing w:before="0" w:line="240" w:lineRule="auto"/>
      <w:ind w:left="-1134" w:right="-766" w:firstLine="567"/>
      <w:jc w:val="left"/>
    </w:pPr>
    <w:rPr>
      <w:sz w:val="28"/>
      <w:szCs w:val="28"/>
    </w:rPr>
  </w:style>
  <w:style w:type="paragraph" w:customStyle="1" w:styleId="231">
    <w:name w:val="Основной текст 23"/>
    <w:basedOn w:val="a"/>
    <w:uiPriority w:val="99"/>
    <w:qFormat/>
    <w:rsid w:val="00550917"/>
    <w:pPr>
      <w:tabs>
        <w:tab w:val="left" w:pos="993"/>
      </w:tabs>
      <w:jc w:val="center"/>
    </w:pPr>
    <w:rPr>
      <w:b/>
      <w:bCs/>
      <w:sz w:val="24"/>
      <w:szCs w:val="24"/>
    </w:rPr>
  </w:style>
  <w:style w:type="paragraph" w:customStyle="1" w:styleId="85">
    <w:name w:val="Знак8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73">
    <w:name w:val="Знак7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CharCharCharChar2">
    <w:name w:val="Char Char Знак Знак Char Char Знак Знак Знак Знак2"/>
    <w:basedOn w:val="a"/>
    <w:uiPriority w:val="99"/>
    <w:qFormat/>
    <w:rsid w:val="00550917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52">
    <w:name w:val="Знак15 Знак Знак Знак2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120">
    <w:name w:val="Знак12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213">
    <w:name w:val="Обычный21"/>
    <w:uiPriority w:val="99"/>
    <w:qFormat/>
    <w:rsid w:val="00550917"/>
    <w:pPr>
      <w:widowControl w:val="0"/>
      <w:spacing w:before="20" w:line="300" w:lineRule="auto"/>
      <w:ind w:firstLine="560"/>
      <w:jc w:val="both"/>
    </w:pPr>
    <w:rPr>
      <w:rFonts w:ascii="Antiqua" w:hAnsi="Antiqua" w:cs="Antiqua"/>
      <w:sz w:val="24"/>
      <w:szCs w:val="24"/>
    </w:rPr>
  </w:style>
  <w:style w:type="paragraph" w:customStyle="1" w:styleId="66">
    <w:name w:val="Знак6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CharCharCharChar1">
    <w:name w:val="Char Char Знак Знак Char Char Знак Знак Знак Знак1"/>
    <w:basedOn w:val="a"/>
    <w:uiPriority w:val="99"/>
    <w:qFormat/>
    <w:rsid w:val="00550917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51">
    <w:name w:val="Знак15 Знак Знак Знак1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116">
    <w:name w:val="Знак11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54">
    <w:name w:val="Знак5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43">
    <w:name w:val="Знак4"/>
    <w:basedOn w:val="a"/>
    <w:link w:val="42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131">
    <w:name w:val="Заголовок 13"/>
    <w:basedOn w:val="1"/>
    <w:uiPriority w:val="99"/>
    <w:qFormat/>
    <w:rsid w:val="00550917"/>
    <w:pPr>
      <w:spacing w:before="0"/>
      <w:ind w:left="0" w:firstLine="709"/>
      <w:jc w:val="both"/>
    </w:pPr>
    <w:rPr>
      <w:smallCaps w:val="0"/>
    </w:rPr>
  </w:style>
  <w:style w:type="paragraph" w:customStyle="1" w:styleId="3c">
    <w:name w:val="Знак3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Normal11">
    <w:name w:val="Normal11"/>
    <w:uiPriority w:val="99"/>
    <w:qFormat/>
    <w:rsid w:val="00550917"/>
    <w:pPr>
      <w:jc w:val="both"/>
    </w:pPr>
    <w:rPr>
      <w:rFonts w:ascii="1251 Times" w:hAnsi="1251 Times" w:cs="1251 Times"/>
      <w:sz w:val="24"/>
      <w:szCs w:val="24"/>
    </w:rPr>
  </w:style>
  <w:style w:type="paragraph" w:customStyle="1" w:styleId="BodyText211">
    <w:name w:val="Body Text 211"/>
    <w:basedOn w:val="a"/>
    <w:uiPriority w:val="99"/>
    <w:qFormat/>
    <w:rsid w:val="00550917"/>
    <w:pPr>
      <w:tabs>
        <w:tab w:val="left" w:pos="993"/>
      </w:tabs>
      <w:jc w:val="center"/>
    </w:pPr>
    <w:rPr>
      <w:b/>
      <w:bCs/>
      <w:sz w:val="24"/>
      <w:szCs w:val="24"/>
    </w:rPr>
  </w:style>
  <w:style w:type="paragraph" w:customStyle="1" w:styleId="BlockText1">
    <w:name w:val="Block Text1"/>
    <w:basedOn w:val="Normal1"/>
    <w:uiPriority w:val="99"/>
    <w:qFormat/>
    <w:rsid w:val="00550917"/>
    <w:pPr>
      <w:ind w:left="-1134" w:right="-766" w:firstLine="567"/>
      <w:jc w:val="left"/>
    </w:pPr>
    <w:rPr>
      <w:rFonts w:ascii="Antiqua" w:hAnsi="Antiqua" w:cs="Antiqua"/>
      <w:sz w:val="28"/>
      <w:szCs w:val="28"/>
    </w:rPr>
  </w:style>
  <w:style w:type="paragraph" w:customStyle="1" w:styleId="214">
    <w:name w:val="Знак21"/>
    <w:basedOn w:val="a"/>
    <w:uiPriority w:val="99"/>
    <w:qFormat/>
    <w:rsid w:val="00550917"/>
    <w:rPr>
      <w:rFonts w:ascii="Verdana" w:hAnsi="Verdana" w:cs="Verdana"/>
      <w:sz w:val="20"/>
      <w:szCs w:val="20"/>
      <w:lang w:eastAsia="en-US"/>
    </w:rPr>
  </w:style>
  <w:style w:type="paragraph" w:customStyle="1" w:styleId="FR2">
    <w:name w:val="FR2"/>
    <w:uiPriority w:val="99"/>
    <w:qFormat/>
    <w:rsid w:val="00550917"/>
    <w:pPr>
      <w:widowControl w:val="0"/>
      <w:snapToGrid w:val="0"/>
      <w:spacing w:line="720" w:lineRule="auto"/>
      <w:ind w:left="320"/>
      <w:jc w:val="right"/>
    </w:pPr>
    <w:rPr>
      <w:rFonts w:ascii="Arial" w:hAnsi="Arial" w:cs="Arial"/>
      <w:sz w:val="24"/>
      <w:szCs w:val="24"/>
    </w:rPr>
  </w:style>
  <w:style w:type="paragraph" w:customStyle="1" w:styleId="74">
    <w:name w:val="заголовок 7"/>
    <w:basedOn w:val="a"/>
    <w:next w:val="a"/>
    <w:uiPriority w:val="99"/>
    <w:qFormat/>
    <w:rsid w:val="00550917"/>
    <w:pPr>
      <w:keepNext/>
      <w:jc w:val="both"/>
    </w:pPr>
    <w:rPr>
      <w:sz w:val="36"/>
      <w:szCs w:val="36"/>
    </w:rPr>
  </w:style>
  <w:style w:type="paragraph" w:customStyle="1" w:styleId="affff5">
    <w:name w:val="Цитаты"/>
    <w:basedOn w:val="a"/>
    <w:uiPriority w:val="99"/>
    <w:qFormat/>
    <w:rsid w:val="00550917"/>
    <w:pPr>
      <w:snapToGrid w:val="0"/>
      <w:spacing w:before="100" w:after="100"/>
      <w:ind w:left="360" w:right="360"/>
    </w:pPr>
    <w:rPr>
      <w:sz w:val="24"/>
      <w:szCs w:val="24"/>
    </w:rPr>
  </w:style>
  <w:style w:type="paragraph" w:customStyle="1" w:styleId="affff6">
    <w:name w:val="Готовый"/>
    <w:basedOn w:val="a"/>
    <w:uiPriority w:val="99"/>
    <w:qFormat/>
    <w:rsid w:val="005509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 w:cs="Courier New"/>
      <w:sz w:val="20"/>
      <w:szCs w:val="20"/>
    </w:rPr>
  </w:style>
  <w:style w:type="paragraph" w:customStyle="1" w:styleId="caaieiaie2">
    <w:name w:val="caaieiaie 2"/>
    <w:basedOn w:val="a"/>
    <w:next w:val="a"/>
    <w:uiPriority w:val="99"/>
    <w:qFormat/>
    <w:rsid w:val="00550917"/>
    <w:pPr>
      <w:keepNext/>
      <w:jc w:val="center"/>
    </w:pPr>
    <w:rPr>
      <w:sz w:val="32"/>
      <w:szCs w:val="32"/>
    </w:rPr>
  </w:style>
  <w:style w:type="paragraph" w:customStyle="1" w:styleId="affff7">
    <w:name w:val="Îñíîâíîé òåêñò"/>
    <w:basedOn w:val="a"/>
    <w:uiPriority w:val="99"/>
    <w:qFormat/>
    <w:rsid w:val="00550917"/>
    <w:pPr>
      <w:jc w:val="both"/>
    </w:pPr>
    <w:rPr>
      <w:sz w:val="22"/>
      <w:szCs w:val="22"/>
    </w:rPr>
  </w:style>
  <w:style w:type="paragraph" w:customStyle="1" w:styleId="BodyText26">
    <w:name w:val="Body Text 26"/>
    <w:basedOn w:val="a"/>
    <w:uiPriority w:val="99"/>
    <w:qFormat/>
    <w:rsid w:val="00550917"/>
    <w:pPr>
      <w:widowControl w:val="0"/>
      <w:jc w:val="center"/>
    </w:pPr>
    <w:rPr>
      <w:b/>
      <w:bCs/>
      <w:sz w:val="28"/>
      <w:szCs w:val="28"/>
    </w:rPr>
  </w:style>
  <w:style w:type="paragraph" w:customStyle="1" w:styleId="1f8">
    <w:name w:val="çàãîëîâîê 1"/>
    <w:basedOn w:val="a"/>
    <w:next w:val="a"/>
    <w:uiPriority w:val="99"/>
    <w:qFormat/>
    <w:rsid w:val="00550917"/>
    <w:pPr>
      <w:keepNext/>
      <w:jc w:val="right"/>
    </w:pPr>
    <w:rPr>
      <w:sz w:val="28"/>
      <w:szCs w:val="28"/>
    </w:rPr>
  </w:style>
  <w:style w:type="paragraph" w:customStyle="1" w:styleId="1f9">
    <w:name w:val="Список 1"/>
    <w:basedOn w:val="a"/>
    <w:uiPriority w:val="99"/>
    <w:qFormat/>
    <w:rsid w:val="00550917"/>
    <w:pPr>
      <w:tabs>
        <w:tab w:val="left" w:pos="851"/>
        <w:tab w:val="left" w:pos="1620"/>
      </w:tabs>
      <w:ind w:left="851" w:hanging="567"/>
      <w:jc w:val="both"/>
    </w:pPr>
    <w:rPr>
      <w:sz w:val="28"/>
      <w:szCs w:val="28"/>
    </w:rPr>
  </w:style>
  <w:style w:type="paragraph" w:customStyle="1" w:styleId="oaenoniinee">
    <w:name w:val="oaeno niinee"/>
    <w:basedOn w:val="a"/>
    <w:uiPriority w:val="99"/>
    <w:qFormat/>
    <w:rsid w:val="00550917"/>
    <w:rPr>
      <w:sz w:val="20"/>
      <w:szCs w:val="20"/>
    </w:rPr>
  </w:style>
  <w:style w:type="paragraph" w:customStyle="1" w:styleId="oaenoniinee2">
    <w:name w:val="oaeno niinee2"/>
    <w:basedOn w:val="Iauiue"/>
    <w:uiPriority w:val="99"/>
    <w:qFormat/>
    <w:rsid w:val="00550917"/>
    <w:pPr>
      <w:widowControl/>
    </w:pPr>
  </w:style>
  <w:style w:type="paragraph" w:customStyle="1" w:styleId="Aaoieeeieiioeooe">
    <w:name w:val="Aa?oiee eieiioeooe"/>
    <w:basedOn w:val="Iauiue"/>
    <w:uiPriority w:val="99"/>
    <w:qFormat/>
    <w:rsid w:val="00550917"/>
    <w:pPr>
      <w:widowControl/>
      <w:tabs>
        <w:tab w:val="center" w:pos="4320"/>
        <w:tab w:val="right" w:pos="8640"/>
      </w:tabs>
    </w:pPr>
  </w:style>
  <w:style w:type="paragraph" w:customStyle="1" w:styleId="Ieieeeieiioeooe">
    <w:name w:val="Ie?iee eieiioeooe"/>
    <w:basedOn w:val="Iauiue"/>
    <w:uiPriority w:val="99"/>
    <w:qFormat/>
    <w:rsid w:val="00550917"/>
    <w:pPr>
      <w:widowControl/>
      <w:tabs>
        <w:tab w:val="center" w:pos="4320"/>
        <w:tab w:val="right" w:pos="8640"/>
      </w:tabs>
    </w:pPr>
  </w:style>
  <w:style w:type="paragraph" w:customStyle="1" w:styleId="caaieiaie11">
    <w:name w:val="caaieiaie 11"/>
    <w:basedOn w:val="Iauiue1"/>
    <w:next w:val="Iauiue1"/>
    <w:uiPriority w:val="99"/>
    <w:qFormat/>
    <w:rsid w:val="00550917"/>
    <w:pPr>
      <w:keepNext/>
      <w:spacing w:before="240" w:after="60"/>
    </w:pPr>
    <w:rPr>
      <w:rFonts w:ascii="Arial" w:hAnsi="Arial" w:cs="Arial"/>
      <w:b/>
      <w:bCs/>
      <w:kern w:val="2"/>
      <w:sz w:val="28"/>
      <w:szCs w:val="28"/>
    </w:rPr>
  </w:style>
  <w:style w:type="paragraph" w:customStyle="1" w:styleId="caaieiaie21">
    <w:name w:val="caaieiaie 21"/>
    <w:basedOn w:val="Iauiue1"/>
    <w:next w:val="Iauiue1"/>
    <w:uiPriority w:val="99"/>
    <w:qFormat/>
    <w:rsid w:val="00550917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oaenoniinee1">
    <w:name w:val="oaeno niinee1"/>
    <w:basedOn w:val="Iauiue1"/>
    <w:uiPriority w:val="99"/>
    <w:qFormat/>
    <w:rsid w:val="00550917"/>
    <w:rPr>
      <w:rFonts w:ascii="Antiqua" w:hAnsi="Antiqua" w:cs="Antiqua"/>
    </w:rPr>
  </w:style>
  <w:style w:type="paragraph" w:customStyle="1" w:styleId="Aaoieeeieiioeooe1">
    <w:name w:val="Aa?oiee eieiioeooe1"/>
    <w:basedOn w:val="Iauiue1"/>
    <w:uiPriority w:val="99"/>
    <w:qFormat/>
    <w:rsid w:val="00550917"/>
    <w:pPr>
      <w:tabs>
        <w:tab w:val="center" w:pos="4320"/>
        <w:tab w:val="right" w:pos="8640"/>
      </w:tabs>
    </w:pPr>
    <w:rPr>
      <w:rFonts w:ascii="Antiqua" w:hAnsi="Antiqua" w:cs="Antiqua"/>
    </w:rPr>
  </w:style>
  <w:style w:type="paragraph" w:customStyle="1" w:styleId="Ieieeeieiioeooe1">
    <w:name w:val="Ie?iee eieiioeooe1"/>
    <w:basedOn w:val="Iauiue1"/>
    <w:uiPriority w:val="99"/>
    <w:qFormat/>
    <w:rsid w:val="00550917"/>
    <w:pPr>
      <w:tabs>
        <w:tab w:val="center" w:pos="4320"/>
        <w:tab w:val="right" w:pos="8640"/>
      </w:tabs>
    </w:pPr>
    <w:rPr>
      <w:rFonts w:ascii="Antiqua" w:hAnsi="Antiqua" w:cs="Antiqua"/>
    </w:rPr>
  </w:style>
  <w:style w:type="paragraph" w:customStyle="1" w:styleId="Iniiaiieoaeno21">
    <w:name w:val="Iniiaiie oaeno 21"/>
    <w:basedOn w:val="Iauiue1"/>
    <w:uiPriority w:val="99"/>
    <w:qFormat/>
    <w:rsid w:val="00550917"/>
    <w:pPr>
      <w:ind w:firstLine="709"/>
      <w:jc w:val="both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qFormat/>
    <w:rsid w:val="00550917"/>
    <w:pPr>
      <w:widowControl w:val="0"/>
      <w:spacing w:before="120"/>
      <w:ind w:firstLine="567"/>
      <w:jc w:val="both"/>
    </w:pPr>
    <w:rPr>
      <w:strike/>
      <w:color w:val="000000"/>
    </w:rPr>
  </w:style>
  <w:style w:type="paragraph" w:customStyle="1" w:styleId="FR3">
    <w:name w:val="FR3"/>
    <w:uiPriority w:val="99"/>
    <w:qFormat/>
    <w:rsid w:val="00550917"/>
    <w:pPr>
      <w:widowControl w:val="0"/>
      <w:ind w:left="520"/>
    </w:pPr>
    <w:rPr>
      <w:rFonts w:ascii="Antiqua" w:hAnsi="Antiqua" w:cs="Antiqua"/>
      <w:sz w:val="20"/>
      <w:szCs w:val="20"/>
    </w:rPr>
  </w:style>
  <w:style w:type="paragraph" w:customStyle="1" w:styleId="BodyText31">
    <w:name w:val="Body Text 31"/>
    <w:basedOn w:val="a"/>
    <w:uiPriority w:val="99"/>
    <w:qFormat/>
    <w:rsid w:val="00550917"/>
    <w:pPr>
      <w:jc w:val="both"/>
    </w:pPr>
    <w:rPr>
      <w:sz w:val="24"/>
      <w:szCs w:val="24"/>
    </w:rPr>
  </w:style>
  <w:style w:type="paragraph" w:customStyle="1" w:styleId="BodyText311">
    <w:name w:val="Body Text 311"/>
    <w:basedOn w:val="a"/>
    <w:uiPriority w:val="99"/>
    <w:qFormat/>
    <w:rsid w:val="00550917"/>
    <w:pPr>
      <w:widowControl w:val="0"/>
      <w:jc w:val="both"/>
    </w:pPr>
    <w:rPr>
      <w:sz w:val="28"/>
      <w:szCs w:val="28"/>
    </w:rPr>
  </w:style>
  <w:style w:type="paragraph" w:styleId="49">
    <w:name w:val="toc 4"/>
    <w:basedOn w:val="a"/>
    <w:next w:val="a"/>
    <w:autoRedefine/>
    <w:uiPriority w:val="99"/>
    <w:semiHidden/>
    <w:rsid w:val="00550917"/>
    <w:pPr>
      <w:ind w:left="780"/>
    </w:pPr>
  </w:style>
  <w:style w:type="paragraph" w:styleId="55">
    <w:name w:val="toc 5"/>
    <w:basedOn w:val="a"/>
    <w:next w:val="a"/>
    <w:autoRedefine/>
    <w:uiPriority w:val="99"/>
    <w:semiHidden/>
    <w:rsid w:val="00550917"/>
    <w:pPr>
      <w:ind w:left="1040"/>
    </w:pPr>
  </w:style>
  <w:style w:type="paragraph" w:styleId="67">
    <w:name w:val="toc 6"/>
    <w:basedOn w:val="a"/>
    <w:next w:val="a"/>
    <w:autoRedefine/>
    <w:uiPriority w:val="99"/>
    <w:semiHidden/>
    <w:rsid w:val="00550917"/>
    <w:pPr>
      <w:ind w:left="1300"/>
    </w:pPr>
  </w:style>
  <w:style w:type="paragraph" w:styleId="75">
    <w:name w:val="toc 7"/>
    <w:basedOn w:val="a"/>
    <w:next w:val="a"/>
    <w:autoRedefine/>
    <w:uiPriority w:val="99"/>
    <w:semiHidden/>
    <w:rsid w:val="00550917"/>
    <w:pPr>
      <w:ind w:left="1560"/>
    </w:pPr>
  </w:style>
  <w:style w:type="paragraph" w:styleId="86">
    <w:name w:val="toc 8"/>
    <w:basedOn w:val="a"/>
    <w:next w:val="a"/>
    <w:autoRedefine/>
    <w:uiPriority w:val="99"/>
    <w:semiHidden/>
    <w:rsid w:val="00550917"/>
    <w:pPr>
      <w:ind w:left="1820"/>
    </w:pPr>
  </w:style>
  <w:style w:type="paragraph" w:styleId="95">
    <w:name w:val="toc 9"/>
    <w:basedOn w:val="a"/>
    <w:next w:val="a"/>
    <w:autoRedefine/>
    <w:uiPriority w:val="99"/>
    <w:semiHidden/>
    <w:rsid w:val="00550917"/>
    <w:pPr>
      <w:ind w:left="2080"/>
    </w:pPr>
  </w:style>
  <w:style w:type="paragraph" w:customStyle="1" w:styleId="3d">
    <w:name w:val="Îñíîâíîé òåêñò 3"/>
    <w:basedOn w:val="afffb"/>
    <w:uiPriority w:val="99"/>
    <w:qFormat/>
    <w:rsid w:val="00550917"/>
    <w:pPr>
      <w:widowControl/>
      <w:spacing w:line="360" w:lineRule="auto"/>
      <w:jc w:val="both"/>
    </w:pPr>
    <w:rPr>
      <w:sz w:val="28"/>
      <w:szCs w:val="28"/>
      <w:u w:val="single"/>
    </w:rPr>
  </w:style>
  <w:style w:type="paragraph" w:customStyle="1" w:styleId="2f2">
    <w:name w:val="Îñíîâíîé òåêñò 2"/>
    <w:basedOn w:val="afffb"/>
    <w:uiPriority w:val="99"/>
    <w:qFormat/>
    <w:rsid w:val="00550917"/>
    <w:pPr>
      <w:widowControl/>
      <w:spacing w:line="360" w:lineRule="auto"/>
    </w:pPr>
    <w:rPr>
      <w:sz w:val="28"/>
      <w:szCs w:val="28"/>
    </w:rPr>
  </w:style>
  <w:style w:type="paragraph" w:customStyle="1" w:styleId="Iauiue2">
    <w:name w:val="Iau?iue2"/>
    <w:uiPriority w:val="99"/>
    <w:qFormat/>
    <w:rsid w:val="00550917"/>
    <w:pPr>
      <w:widowControl w:val="0"/>
      <w:overflowPunct w:val="0"/>
    </w:pPr>
    <w:rPr>
      <w:rFonts w:ascii="Antiqua" w:hAnsi="Antiqua" w:cs="Antiqua"/>
      <w:sz w:val="20"/>
      <w:szCs w:val="20"/>
    </w:rPr>
  </w:style>
  <w:style w:type="paragraph" w:customStyle="1" w:styleId="heading71">
    <w:name w:val="heading 71"/>
    <w:basedOn w:val="Normal11"/>
    <w:next w:val="Normal11"/>
    <w:uiPriority w:val="99"/>
    <w:qFormat/>
    <w:rsid w:val="00550917"/>
    <w:pPr>
      <w:keepNext/>
      <w:jc w:val="center"/>
    </w:pPr>
    <w:rPr>
      <w:rFonts w:ascii="Antiqua" w:hAnsi="Antiqua" w:cs="Antiqua"/>
      <w:b/>
      <w:bCs/>
    </w:rPr>
  </w:style>
  <w:style w:type="paragraph" w:customStyle="1" w:styleId="56">
    <w:name w:val="Обычный5"/>
    <w:uiPriority w:val="99"/>
    <w:qFormat/>
    <w:rsid w:val="00550917"/>
    <w:rPr>
      <w:rFonts w:ascii="Antiqua" w:hAnsi="Antiqua" w:cs="Antiqua"/>
      <w:sz w:val="28"/>
      <w:szCs w:val="28"/>
    </w:rPr>
  </w:style>
  <w:style w:type="paragraph" w:customStyle="1" w:styleId="Style14">
    <w:name w:val="Style14"/>
    <w:basedOn w:val="a"/>
    <w:uiPriority w:val="99"/>
    <w:qFormat/>
    <w:rsid w:val="00550917"/>
    <w:pPr>
      <w:widowControl w:val="0"/>
      <w:spacing w:line="330" w:lineRule="exact"/>
    </w:pPr>
    <w:rPr>
      <w:sz w:val="24"/>
      <w:szCs w:val="24"/>
    </w:rPr>
  </w:style>
  <w:style w:type="paragraph" w:customStyle="1" w:styleId="68">
    <w:name w:val="Обычный6"/>
    <w:uiPriority w:val="99"/>
    <w:qFormat/>
    <w:rsid w:val="00550917"/>
    <w:rPr>
      <w:rFonts w:ascii="Antiqua" w:hAnsi="Antiqua" w:cs="Antiqua"/>
      <w:sz w:val="28"/>
      <w:szCs w:val="28"/>
    </w:rPr>
  </w:style>
  <w:style w:type="paragraph" w:customStyle="1" w:styleId="76">
    <w:name w:val="Обычный7"/>
    <w:uiPriority w:val="99"/>
    <w:qFormat/>
    <w:rsid w:val="00550917"/>
    <w:pPr>
      <w:widowControl w:val="0"/>
      <w:spacing w:before="20" w:line="300" w:lineRule="auto"/>
      <w:ind w:firstLine="560"/>
      <w:jc w:val="both"/>
    </w:pPr>
    <w:rPr>
      <w:rFonts w:ascii="Antiqua" w:hAnsi="Antiqua" w:cs="Antiqua"/>
      <w:sz w:val="24"/>
      <w:szCs w:val="24"/>
    </w:rPr>
  </w:style>
  <w:style w:type="paragraph" w:customStyle="1" w:styleId="87">
    <w:name w:val="Обычный8"/>
    <w:uiPriority w:val="99"/>
    <w:qFormat/>
    <w:rsid w:val="00550917"/>
    <w:rPr>
      <w:rFonts w:ascii="Antiqua" w:hAnsi="Antiqua" w:cs="Antiqua"/>
      <w:sz w:val="28"/>
      <w:szCs w:val="28"/>
    </w:rPr>
  </w:style>
  <w:style w:type="paragraph" w:customStyle="1" w:styleId="96">
    <w:name w:val="Обычный9"/>
    <w:uiPriority w:val="99"/>
    <w:qFormat/>
    <w:rsid w:val="00550917"/>
    <w:rPr>
      <w:rFonts w:ascii="Antiqua" w:hAnsi="Antiqua" w:cs="Antiqua"/>
      <w:sz w:val="28"/>
      <w:szCs w:val="28"/>
    </w:rPr>
  </w:style>
  <w:style w:type="paragraph" w:customStyle="1" w:styleId="CharChar21">
    <w:name w:val="Char Char21"/>
    <w:basedOn w:val="a"/>
    <w:uiPriority w:val="99"/>
    <w:qFormat/>
    <w:rsid w:val="00550917"/>
    <w:rPr>
      <w:rFonts w:ascii="Verdana" w:hAnsi="Verdana" w:cs="Verdana"/>
      <w:sz w:val="24"/>
      <w:szCs w:val="24"/>
      <w:lang w:eastAsia="en-US"/>
    </w:rPr>
  </w:style>
  <w:style w:type="paragraph" w:customStyle="1" w:styleId="affff8">
    <w:name w:val="Осн. текст"/>
    <w:basedOn w:val="a"/>
    <w:uiPriority w:val="99"/>
    <w:qFormat/>
    <w:rsid w:val="00550917"/>
    <w:pPr>
      <w:spacing w:line="288" w:lineRule="auto"/>
      <w:ind w:firstLine="454"/>
      <w:jc w:val="both"/>
    </w:pPr>
    <w:rPr>
      <w:rFonts w:ascii="TextBook" w:hAnsi="TextBook" w:cs="TextBook"/>
      <w:sz w:val="20"/>
      <w:szCs w:val="20"/>
    </w:rPr>
  </w:style>
  <w:style w:type="paragraph" w:customStyle="1" w:styleId="ptitle1">
    <w:name w:val="p_title_1"/>
    <w:basedOn w:val="a"/>
    <w:uiPriority w:val="99"/>
    <w:qFormat/>
    <w:rsid w:val="00550917"/>
    <w:pPr>
      <w:spacing w:beforeAutospacing="1" w:afterAutospacing="1"/>
    </w:pPr>
    <w:rPr>
      <w:sz w:val="24"/>
      <w:szCs w:val="24"/>
      <w:lang w:eastAsia="uk-UA"/>
    </w:rPr>
  </w:style>
  <w:style w:type="paragraph" w:customStyle="1" w:styleId="ptitle2">
    <w:name w:val="p_title_2"/>
    <w:basedOn w:val="a"/>
    <w:uiPriority w:val="99"/>
    <w:qFormat/>
    <w:rsid w:val="00550917"/>
    <w:pPr>
      <w:spacing w:beforeAutospacing="1" w:afterAutospacing="1"/>
    </w:pPr>
    <w:rPr>
      <w:sz w:val="24"/>
      <w:szCs w:val="24"/>
      <w:lang w:eastAsia="uk-UA"/>
    </w:rPr>
  </w:style>
  <w:style w:type="paragraph" w:customStyle="1" w:styleId="Style1">
    <w:name w:val="Style1"/>
    <w:basedOn w:val="a"/>
    <w:uiPriority w:val="99"/>
    <w:qFormat/>
    <w:rsid w:val="00F45E9D"/>
    <w:pPr>
      <w:widowControl w:val="0"/>
      <w:spacing w:line="230" w:lineRule="exact"/>
      <w:ind w:firstLine="835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qFormat/>
    <w:rsid w:val="00F45E9D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9">
    <w:name w:val="Стиль"/>
    <w:basedOn w:val="a"/>
    <w:next w:val="afff2"/>
    <w:uiPriority w:val="99"/>
    <w:qFormat/>
    <w:rsid w:val="004D60DE"/>
    <w:pPr>
      <w:jc w:val="center"/>
    </w:pPr>
    <w:rPr>
      <w:rFonts w:cs="Times New Roman"/>
      <w:sz w:val="24"/>
      <w:szCs w:val="24"/>
    </w:rPr>
  </w:style>
  <w:style w:type="paragraph" w:customStyle="1" w:styleId="100">
    <w:name w:val="Обычный10"/>
    <w:uiPriority w:val="99"/>
    <w:qFormat/>
    <w:rsid w:val="00562672"/>
    <w:pPr>
      <w:widowControl w:val="0"/>
      <w:spacing w:line="300" w:lineRule="auto"/>
      <w:ind w:firstLine="520"/>
    </w:pPr>
    <w:rPr>
      <w:rFonts w:ascii="Antiqua" w:hAnsi="Antiqua" w:cs="Antiqua"/>
      <w:sz w:val="28"/>
      <w:szCs w:val="28"/>
    </w:rPr>
  </w:style>
  <w:style w:type="paragraph" w:styleId="4a">
    <w:name w:val="List Continue 4"/>
    <w:basedOn w:val="a"/>
    <w:uiPriority w:val="99"/>
    <w:qFormat/>
    <w:rsid w:val="00562672"/>
    <w:pPr>
      <w:spacing w:after="120"/>
      <w:ind w:left="1132"/>
    </w:pPr>
  </w:style>
  <w:style w:type="paragraph" w:customStyle="1" w:styleId="Style96">
    <w:name w:val="Style96"/>
    <w:basedOn w:val="a"/>
    <w:uiPriority w:val="99"/>
    <w:qFormat/>
    <w:rsid w:val="00DB1154"/>
    <w:pPr>
      <w:widowControl w:val="0"/>
      <w:spacing w:line="283" w:lineRule="exact"/>
    </w:pPr>
    <w:rPr>
      <w:rFonts w:ascii="Franklin Gothic Book" w:hAnsi="Franklin Gothic Book" w:cs="Franklin Gothic Book"/>
      <w:sz w:val="24"/>
      <w:szCs w:val="24"/>
    </w:rPr>
  </w:style>
  <w:style w:type="paragraph" w:customStyle="1" w:styleId="240">
    <w:name w:val="Основной текст 24"/>
    <w:basedOn w:val="a"/>
    <w:uiPriority w:val="99"/>
    <w:qFormat/>
    <w:rsid w:val="000B1437"/>
    <w:pPr>
      <w:tabs>
        <w:tab w:val="left" w:pos="993"/>
      </w:tabs>
      <w:jc w:val="center"/>
    </w:pPr>
    <w:rPr>
      <w:b/>
      <w:bCs/>
      <w:sz w:val="24"/>
      <w:szCs w:val="24"/>
    </w:rPr>
  </w:style>
  <w:style w:type="paragraph" w:customStyle="1" w:styleId="320">
    <w:name w:val="Основной текст 32"/>
    <w:basedOn w:val="a"/>
    <w:uiPriority w:val="99"/>
    <w:qFormat/>
    <w:rsid w:val="000B1437"/>
    <w:pPr>
      <w:jc w:val="both"/>
    </w:pPr>
    <w:rPr>
      <w:sz w:val="24"/>
      <w:szCs w:val="24"/>
    </w:rPr>
  </w:style>
  <w:style w:type="paragraph" w:customStyle="1" w:styleId="1fa">
    <w:name w:val="подзаголовок1"/>
    <w:basedOn w:val="1"/>
    <w:uiPriority w:val="99"/>
    <w:qFormat/>
    <w:rsid w:val="000B1437"/>
    <w:pPr>
      <w:spacing w:after="60"/>
      <w:ind w:left="0"/>
    </w:pPr>
    <w:rPr>
      <w:smallCaps w:val="0"/>
      <w:kern w:val="2"/>
      <w:sz w:val="26"/>
      <w:szCs w:val="26"/>
      <w:lang w:eastAsia="en-US"/>
    </w:rPr>
  </w:style>
  <w:style w:type="paragraph" w:customStyle="1" w:styleId="xl68">
    <w:name w:val="xl68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28"/>
      <w:szCs w:val="28"/>
    </w:rPr>
  </w:style>
  <w:style w:type="paragraph" w:customStyle="1" w:styleId="xl71">
    <w:name w:val="xl71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28"/>
      <w:szCs w:val="28"/>
    </w:rPr>
  </w:style>
  <w:style w:type="paragraph" w:customStyle="1" w:styleId="xl72">
    <w:name w:val="xl72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73">
    <w:name w:val="xl73"/>
    <w:basedOn w:val="a"/>
    <w:uiPriority w:val="99"/>
    <w:qFormat/>
    <w:rsid w:val="000B1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74">
    <w:name w:val="xl74"/>
    <w:basedOn w:val="a"/>
    <w:uiPriority w:val="99"/>
    <w:qFormat/>
    <w:rsid w:val="000B1437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75">
    <w:name w:val="xl75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78">
    <w:name w:val="xl78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79">
    <w:name w:val="xl79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0">
    <w:name w:val="xl80"/>
    <w:basedOn w:val="a"/>
    <w:uiPriority w:val="99"/>
    <w:qFormat/>
    <w:rsid w:val="000B1437"/>
    <w:pPr>
      <w:spacing w:beforeAutospacing="1" w:afterAutospacing="1"/>
    </w:pPr>
    <w:rPr>
      <w:sz w:val="24"/>
      <w:szCs w:val="24"/>
    </w:rPr>
  </w:style>
  <w:style w:type="paragraph" w:customStyle="1" w:styleId="xl81">
    <w:name w:val="xl81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28"/>
      <w:szCs w:val="28"/>
    </w:rPr>
  </w:style>
  <w:style w:type="paragraph" w:customStyle="1" w:styleId="xl82">
    <w:name w:val="xl82"/>
    <w:basedOn w:val="a"/>
    <w:uiPriority w:val="99"/>
    <w:qFormat/>
    <w:rsid w:val="000B1437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28"/>
      <w:szCs w:val="28"/>
    </w:rPr>
  </w:style>
  <w:style w:type="paragraph" w:customStyle="1" w:styleId="xl83">
    <w:name w:val="xl83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28"/>
      <w:szCs w:val="28"/>
    </w:rPr>
  </w:style>
  <w:style w:type="paragraph" w:customStyle="1" w:styleId="xl85">
    <w:name w:val="xl85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28"/>
      <w:szCs w:val="28"/>
    </w:rPr>
  </w:style>
  <w:style w:type="paragraph" w:customStyle="1" w:styleId="xl86">
    <w:name w:val="xl86"/>
    <w:basedOn w:val="a"/>
    <w:uiPriority w:val="99"/>
    <w:qFormat/>
    <w:rsid w:val="000B1437"/>
    <w:pP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7">
    <w:name w:val="xl87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uiPriority w:val="99"/>
    <w:qFormat/>
    <w:rsid w:val="000B1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28"/>
      <w:szCs w:val="28"/>
    </w:rPr>
  </w:style>
  <w:style w:type="paragraph" w:customStyle="1" w:styleId="xl89">
    <w:name w:val="xl89"/>
    <w:basedOn w:val="a"/>
    <w:uiPriority w:val="99"/>
    <w:qFormat/>
    <w:rsid w:val="000B1437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8"/>
      <w:szCs w:val="28"/>
    </w:rPr>
  </w:style>
  <w:style w:type="paragraph" w:customStyle="1" w:styleId="xl91">
    <w:name w:val="xl91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color w:val="000000"/>
      <w:sz w:val="28"/>
      <w:szCs w:val="28"/>
    </w:rPr>
  </w:style>
  <w:style w:type="paragraph" w:customStyle="1" w:styleId="xl92">
    <w:name w:val="xl92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FFFFFF"/>
      <w:sz w:val="28"/>
      <w:szCs w:val="28"/>
    </w:rPr>
  </w:style>
  <w:style w:type="paragraph" w:customStyle="1" w:styleId="xl94">
    <w:name w:val="xl94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FFFFFF"/>
      <w:sz w:val="28"/>
      <w:szCs w:val="28"/>
    </w:rPr>
  </w:style>
  <w:style w:type="paragraph" w:customStyle="1" w:styleId="xl95">
    <w:name w:val="xl95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uiPriority w:val="99"/>
    <w:qFormat/>
    <w:rsid w:val="000B1437"/>
    <w:pPr>
      <w:spacing w:beforeAutospacing="1" w:afterAutospacing="1"/>
    </w:pPr>
    <w:rPr>
      <w:sz w:val="24"/>
      <w:szCs w:val="24"/>
    </w:rPr>
  </w:style>
  <w:style w:type="paragraph" w:customStyle="1" w:styleId="xl97">
    <w:name w:val="xl97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98">
    <w:name w:val="xl98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99">
    <w:name w:val="xl99"/>
    <w:basedOn w:val="a"/>
    <w:uiPriority w:val="99"/>
    <w:qFormat/>
    <w:rsid w:val="000B143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xl100">
    <w:name w:val="xl100"/>
    <w:basedOn w:val="a"/>
    <w:uiPriority w:val="99"/>
    <w:qFormat/>
    <w:rsid w:val="000B143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28"/>
      <w:szCs w:val="28"/>
    </w:rPr>
  </w:style>
  <w:style w:type="paragraph" w:customStyle="1" w:styleId="63">
    <w:name w:val="Основной текст (6)"/>
    <w:basedOn w:val="a"/>
    <w:link w:val="62"/>
    <w:uiPriority w:val="99"/>
    <w:qFormat/>
    <w:rsid w:val="006A5E58"/>
    <w:pPr>
      <w:shd w:val="clear" w:color="auto" w:fill="FFFFFF"/>
      <w:spacing w:line="240" w:lineRule="atLeast"/>
    </w:pPr>
    <w:rPr>
      <w:rFonts w:cs="Times New Roman"/>
      <w:sz w:val="23"/>
      <w:szCs w:val="23"/>
    </w:rPr>
  </w:style>
  <w:style w:type="paragraph" w:styleId="affffa">
    <w:name w:val="TOC Heading"/>
    <w:basedOn w:val="1"/>
    <w:next w:val="a"/>
    <w:uiPriority w:val="39"/>
    <w:qFormat/>
    <w:rsid w:val="004E275E"/>
    <w:pPr>
      <w:keepLines/>
      <w:spacing w:line="259" w:lineRule="auto"/>
      <w:ind w:left="0"/>
    </w:pPr>
    <w:rPr>
      <w:rFonts w:ascii="Calibri Light" w:hAnsi="Calibri Light" w:cs="Calibri Light"/>
      <w:b w:val="0"/>
      <w:bCs w:val="0"/>
      <w:smallCaps w:val="0"/>
      <w:color w:val="2F5496"/>
      <w:sz w:val="32"/>
      <w:szCs w:val="32"/>
    </w:rPr>
  </w:style>
  <w:style w:type="paragraph" w:customStyle="1" w:styleId="affffb">
    <w:name w:val="заголовок"/>
    <w:basedOn w:val="a"/>
    <w:next w:val="a"/>
    <w:uiPriority w:val="99"/>
    <w:qFormat/>
    <w:rsid w:val="00D15681"/>
    <w:pPr>
      <w:keepNext/>
      <w:jc w:val="center"/>
      <w:outlineLvl w:val="0"/>
    </w:pPr>
    <w:rPr>
      <w:b/>
      <w:bCs/>
      <w:caps/>
    </w:rPr>
  </w:style>
  <w:style w:type="paragraph" w:customStyle="1" w:styleId="Style16">
    <w:name w:val="Style16"/>
    <w:basedOn w:val="a"/>
    <w:uiPriority w:val="99"/>
    <w:qFormat/>
    <w:rsid w:val="00D15681"/>
    <w:pPr>
      <w:widowControl w:val="0"/>
    </w:pPr>
    <w:rPr>
      <w:rFonts w:ascii="Arial" w:hAnsi="Arial" w:cs="Arial"/>
      <w:sz w:val="24"/>
      <w:szCs w:val="24"/>
    </w:rPr>
  </w:style>
  <w:style w:type="paragraph" w:customStyle="1" w:styleId="223">
    <w:name w:val="Абзац списка22"/>
    <w:basedOn w:val="a"/>
    <w:uiPriority w:val="99"/>
    <w:qFormat/>
    <w:rsid w:val="00D15681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3110">
    <w:name w:val="Основной текст 311"/>
    <w:basedOn w:val="a"/>
    <w:uiPriority w:val="99"/>
    <w:qFormat/>
    <w:rsid w:val="00D15681"/>
    <w:pPr>
      <w:jc w:val="both"/>
    </w:pPr>
    <w:rPr>
      <w:sz w:val="24"/>
      <w:szCs w:val="24"/>
    </w:rPr>
  </w:style>
  <w:style w:type="paragraph" w:customStyle="1" w:styleId="215">
    <w:name w:val="Абзац списка21"/>
    <w:basedOn w:val="a"/>
    <w:uiPriority w:val="99"/>
    <w:qFormat/>
    <w:rsid w:val="00D15681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2f3">
    <w:name w:val="Стиль2"/>
    <w:uiPriority w:val="99"/>
    <w:qFormat/>
    <w:rsid w:val="00D15681"/>
    <w:pPr>
      <w:widowControl w:val="0"/>
    </w:pPr>
    <w:rPr>
      <w:rFonts w:ascii="Academy Condensed" w:hAnsi="Academy Condensed" w:cs="Academy Condensed"/>
      <w:color w:val="000000"/>
      <w:spacing w:val="-1"/>
      <w:kern w:val="2"/>
      <w:sz w:val="24"/>
      <w:szCs w:val="24"/>
      <w:shd w:val="clear" w:color="auto" w:fill="FFFFFF"/>
      <w:vertAlign w:val="superscript"/>
    </w:rPr>
  </w:style>
  <w:style w:type="paragraph" w:customStyle="1" w:styleId="affffc">
    <w:name w:val="Основной заголовок"/>
    <w:basedOn w:val="1"/>
    <w:uiPriority w:val="99"/>
    <w:qFormat/>
    <w:rsid w:val="00D15681"/>
    <w:pPr>
      <w:widowControl w:val="0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4" w:color="000000"/>
      </w:pBdr>
      <w:tabs>
        <w:tab w:val="left" w:pos="0"/>
      </w:tabs>
      <w:spacing w:after="60"/>
      <w:ind w:left="0" w:firstLine="4395"/>
      <w:jc w:val="center"/>
    </w:pPr>
    <w:rPr>
      <w:b w:val="0"/>
      <w:bCs w:val="0"/>
      <w:i/>
      <w:iCs/>
      <w:smallCaps w:val="0"/>
      <w:kern w:val="2"/>
    </w:rPr>
  </w:style>
  <w:style w:type="paragraph" w:styleId="affffd">
    <w:name w:val="annotation subject"/>
    <w:basedOn w:val="affff2"/>
    <w:next w:val="affff2"/>
    <w:uiPriority w:val="99"/>
    <w:semiHidden/>
    <w:qFormat/>
    <w:rsid w:val="00D15681"/>
    <w:rPr>
      <w:b/>
      <w:bCs/>
    </w:rPr>
  </w:style>
  <w:style w:type="paragraph" w:customStyle="1" w:styleId="1fb">
    <w:name w:val="Основной текст с отступом1"/>
    <w:basedOn w:val="a"/>
    <w:uiPriority w:val="99"/>
    <w:qFormat/>
    <w:rsid w:val="00D15681"/>
    <w:pPr>
      <w:ind w:firstLine="374"/>
    </w:pPr>
    <w:rPr>
      <w:rFonts w:ascii="Arial" w:hAnsi="Arial" w:cs="Arial"/>
      <w:sz w:val="28"/>
      <w:szCs w:val="28"/>
    </w:rPr>
  </w:style>
  <w:style w:type="paragraph" w:customStyle="1" w:styleId="Preformatted">
    <w:name w:val="Preformatted"/>
    <w:basedOn w:val="a"/>
    <w:uiPriority w:val="99"/>
    <w:qFormat/>
    <w:rsid w:val="00D1568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fffe">
    <w:name w:val="Document Map"/>
    <w:basedOn w:val="a"/>
    <w:uiPriority w:val="99"/>
    <w:semiHidden/>
    <w:qFormat/>
    <w:rsid w:val="00D1568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TimesNewRoman01">
    <w:name w:val="Стиль Заголовок 1 + Times New Roman Первая строка:  0.1 см Междус..."/>
    <w:basedOn w:val="1"/>
    <w:uiPriority w:val="99"/>
    <w:qFormat/>
    <w:rsid w:val="00D15681"/>
    <w:pPr>
      <w:widowControl w:val="0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4" w:color="000000"/>
      </w:pBdr>
      <w:tabs>
        <w:tab w:val="left" w:pos="0"/>
      </w:tabs>
      <w:spacing w:before="0"/>
      <w:ind w:firstLine="4395"/>
      <w:jc w:val="center"/>
    </w:pPr>
    <w:rPr>
      <w:b w:val="0"/>
      <w:bCs w:val="0"/>
      <w:i/>
      <w:iCs/>
      <w:smallCaps w:val="0"/>
    </w:rPr>
  </w:style>
  <w:style w:type="paragraph" w:customStyle="1" w:styleId="TimesNewRoman12">
    <w:name w:val="Стиль Основной текст + Times New Roman 12 пт полужирный курсив"/>
    <w:basedOn w:val="aff3"/>
    <w:uiPriority w:val="99"/>
    <w:qFormat/>
    <w:rsid w:val="00D15681"/>
    <w:pPr>
      <w:spacing w:after="0"/>
      <w:ind w:left="567"/>
    </w:pPr>
    <w:rPr>
      <w:b/>
      <w:bCs/>
      <w:i/>
      <w:iCs/>
    </w:rPr>
  </w:style>
  <w:style w:type="paragraph" w:customStyle="1" w:styleId="48">
    <w:name w:val="Основной текст (4)"/>
    <w:basedOn w:val="a"/>
    <w:link w:val="47"/>
    <w:uiPriority w:val="99"/>
    <w:qFormat/>
    <w:rsid w:val="00D15681"/>
    <w:pPr>
      <w:shd w:val="clear" w:color="auto" w:fill="FFFFFF"/>
      <w:spacing w:after="240" w:line="240" w:lineRule="atLeast"/>
    </w:pPr>
    <w:rPr>
      <w:rFonts w:cs="Times New Roman"/>
      <w:sz w:val="20"/>
      <w:szCs w:val="20"/>
    </w:rPr>
  </w:style>
  <w:style w:type="paragraph" w:customStyle="1" w:styleId="57">
    <w:name w:val="Основной текст (5)"/>
    <w:basedOn w:val="a"/>
    <w:uiPriority w:val="99"/>
    <w:qFormat/>
    <w:rsid w:val="00D15681"/>
    <w:pPr>
      <w:shd w:val="clear" w:color="auto" w:fill="FFFFFF"/>
      <w:spacing w:before="540" w:after="420" w:line="240" w:lineRule="atLeast"/>
      <w:jc w:val="center"/>
    </w:pPr>
    <w:rPr>
      <w:rFonts w:cs="Times New Roman"/>
      <w:sz w:val="27"/>
      <w:szCs w:val="27"/>
    </w:rPr>
  </w:style>
  <w:style w:type="paragraph" w:customStyle="1" w:styleId="afffff">
    <w:name w:val="Таблиця"/>
    <w:basedOn w:val="a"/>
    <w:uiPriority w:val="99"/>
    <w:qFormat/>
    <w:rsid w:val="00D15681"/>
    <w:pPr>
      <w:jc w:val="both"/>
    </w:pPr>
    <w:rPr>
      <w:rFonts w:cs="Times New Roman"/>
      <w:sz w:val="24"/>
      <w:szCs w:val="24"/>
      <w:lang w:eastAsia="en-US"/>
    </w:rPr>
  </w:style>
  <w:style w:type="paragraph" w:customStyle="1" w:styleId="2f4">
    <w:name w:val="Заголовок №2"/>
    <w:basedOn w:val="a"/>
    <w:uiPriority w:val="99"/>
    <w:qFormat/>
    <w:rsid w:val="00D15681"/>
    <w:pPr>
      <w:shd w:val="clear" w:color="auto" w:fill="FFFFFF"/>
      <w:spacing w:after="540" w:line="240" w:lineRule="atLeast"/>
      <w:outlineLvl w:val="1"/>
    </w:pPr>
    <w:rPr>
      <w:rFonts w:cs="Times New Roman"/>
      <w:sz w:val="31"/>
      <w:szCs w:val="31"/>
    </w:rPr>
  </w:style>
  <w:style w:type="paragraph" w:customStyle="1" w:styleId="1fc">
    <w:name w:val="Заголовок №1"/>
    <w:basedOn w:val="a"/>
    <w:qFormat/>
    <w:rsid w:val="00D15681"/>
    <w:pPr>
      <w:shd w:val="clear" w:color="auto" w:fill="FFFFFF"/>
      <w:spacing w:before="540" w:after="840" w:line="442" w:lineRule="exact"/>
      <w:jc w:val="both"/>
      <w:outlineLvl w:val="0"/>
    </w:pPr>
    <w:rPr>
      <w:rFonts w:cs="Times New Roman"/>
      <w:sz w:val="23"/>
      <w:szCs w:val="23"/>
    </w:rPr>
  </w:style>
  <w:style w:type="paragraph" w:customStyle="1" w:styleId="4b">
    <w:name w:val="Заголовок №4"/>
    <w:basedOn w:val="a"/>
    <w:uiPriority w:val="99"/>
    <w:qFormat/>
    <w:rsid w:val="00D15681"/>
    <w:pPr>
      <w:shd w:val="clear" w:color="auto" w:fill="FFFFFF"/>
      <w:spacing w:after="240" w:line="322" w:lineRule="exact"/>
      <w:ind w:hanging="360"/>
      <w:jc w:val="center"/>
      <w:outlineLvl w:val="3"/>
    </w:pPr>
    <w:rPr>
      <w:rFonts w:cs="Times New Roman"/>
      <w:sz w:val="27"/>
      <w:szCs w:val="27"/>
    </w:rPr>
  </w:style>
  <w:style w:type="paragraph" w:customStyle="1" w:styleId="afffff0">
    <w:name w:val="Колонтитул"/>
    <w:basedOn w:val="a"/>
    <w:uiPriority w:val="99"/>
    <w:qFormat/>
    <w:rsid w:val="00D15681"/>
    <w:pPr>
      <w:shd w:val="clear" w:color="auto" w:fill="FFFFFF"/>
    </w:pPr>
    <w:rPr>
      <w:rFonts w:cs="Times New Roman"/>
      <w:sz w:val="20"/>
      <w:szCs w:val="20"/>
    </w:rPr>
  </w:style>
  <w:style w:type="paragraph" w:customStyle="1" w:styleId="1fd">
    <w:name w:val="Название1"/>
    <w:basedOn w:val="a"/>
    <w:uiPriority w:val="99"/>
    <w:qFormat/>
    <w:rsid w:val="00D15681"/>
    <w:pPr>
      <w:jc w:val="center"/>
    </w:pPr>
    <w:rPr>
      <w:rFonts w:cs="Times New Roman"/>
      <w:sz w:val="24"/>
      <w:szCs w:val="24"/>
    </w:rPr>
  </w:style>
  <w:style w:type="paragraph" w:customStyle="1" w:styleId="4c">
    <w:name w:val="Цитата4"/>
    <w:basedOn w:val="100"/>
    <w:uiPriority w:val="99"/>
    <w:qFormat/>
    <w:rsid w:val="00D15681"/>
    <w:pPr>
      <w:widowControl/>
      <w:spacing w:line="240" w:lineRule="auto"/>
      <w:ind w:left="-1134" w:right="-766" w:firstLine="567"/>
    </w:pPr>
  </w:style>
  <w:style w:type="paragraph" w:customStyle="1" w:styleId="1fe">
    <w:name w:val="1"/>
    <w:basedOn w:val="a"/>
    <w:uiPriority w:val="99"/>
    <w:qFormat/>
    <w:rsid w:val="00D15681"/>
    <w:rPr>
      <w:rFonts w:ascii="Verdana" w:hAnsi="Verdana" w:cs="Verdana"/>
      <w:sz w:val="20"/>
      <w:szCs w:val="20"/>
      <w:lang w:eastAsia="en-US"/>
    </w:rPr>
  </w:style>
  <w:style w:type="paragraph" w:customStyle="1" w:styleId="1ff">
    <w:name w:val="Текст выноски1"/>
    <w:basedOn w:val="a"/>
    <w:uiPriority w:val="99"/>
    <w:semiHidden/>
    <w:qFormat/>
    <w:rsid w:val="00D15681"/>
    <w:rPr>
      <w:rFonts w:ascii="Tahoma" w:hAnsi="Tahoma" w:cs="Tahoma"/>
      <w:sz w:val="16"/>
      <w:szCs w:val="16"/>
    </w:rPr>
  </w:style>
  <w:style w:type="paragraph" w:customStyle="1" w:styleId="CharCharCharChar4">
    <w:name w:val="Char Char Знак Знак Char Char Знак Знак Знак Знак4"/>
    <w:basedOn w:val="a"/>
    <w:uiPriority w:val="99"/>
    <w:qFormat/>
    <w:rsid w:val="00D15681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54">
    <w:name w:val="Знак15 Знак Знак Знак4"/>
    <w:basedOn w:val="a"/>
    <w:uiPriority w:val="99"/>
    <w:qFormat/>
    <w:rsid w:val="00D15681"/>
    <w:rPr>
      <w:rFonts w:ascii="Verdana" w:hAnsi="Verdana" w:cs="Verdana"/>
      <w:sz w:val="20"/>
      <w:szCs w:val="20"/>
      <w:lang w:eastAsia="en-US"/>
    </w:rPr>
  </w:style>
  <w:style w:type="paragraph" w:customStyle="1" w:styleId="140">
    <w:name w:val="Знак14"/>
    <w:basedOn w:val="a"/>
    <w:uiPriority w:val="99"/>
    <w:qFormat/>
    <w:rsid w:val="00D15681"/>
    <w:rPr>
      <w:rFonts w:ascii="Verdana" w:hAnsi="Verdana" w:cs="Verdana"/>
      <w:sz w:val="20"/>
      <w:szCs w:val="20"/>
      <w:lang w:eastAsia="en-US"/>
    </w:rPr>
  </w:style>
  <w:style w:type="paragraph" w:customStyle="1" w:styleId="101">
    <w:name w:val="Знак10"/>
    <w:basedOn w:val="a"/>
    <w:uiPriority w:val="99"/>
    <w:qFormat/>
    <w:rsid w:val="00D15681"/>
    <w:rPr>
      <w:rFonts w:ascii="Verdana" w:hAnsi="Verdana" w:cs="Verdana"/>
      <w:sz w:val="20"/>
      <w:szCs w:val="20"/>
      <w:lang w:eastAsia="en-US"/>
    </w:rPr>
  </w:style>
  <w:style w:type="paragraph" w:customStyle="1" w:styleId="msonormal0">
    <w:name w:val="msonormal"/>
    <w:basedOn w:val="a"/>
    <w:uiPriority w:val="99"/>
    <w:qFormat/>
    <w:rsid w:val="00D15681"/>
    <w:pPr>
      <w:spacing w:beforeAutospacing="1" w:afterAutospacing="1"/>
    </w:pPr>
    <w:rPr>
      <w:sz w:val="24"/>
      <w:szCs w:val="24"/>
    </w:rPr>
  </w:style>
  <w:style w:type="paragraph" w:customStyle="1" w:styleId="3e">
    <w:name w:val="Знак Знак3 Знак Знак Знак Знак Знак Знак"/>
    <w:basedOn w:val="a"/>
    <w:uiPriority w:val="99"/>
    <w:qFormat/>
    <w:rsid w:val="00D15681"/>
    <w:rPr>
      <w:rFonts w:ascii="Verdana" w:hAnsi="Verdana" w:cs="Verdana"/>
      <w:sz w:val="20"/>
      <w:szCs w:val="20"/>
      <w:lang w:eastAsia="en-US"/>
    </w:rPr>
  </w:style>
  <w:style w:type="paragraph" w:customStyle="1" w:styleId="3f">
    <w:name w:val="Основной текст (3)"/>
    <w:basedOn w:val="a"/>
    <w:uiPriority w:val="99"/>
    <w:qFormat/>
    <w:rsid w:val="002A681F"/>
    <w:pPr>
      <w:widowControl w:val="0"/>
      <w:shd w:val="clear" w:color="auto" w:fill="FFFFFF"/>
      <w:spacing w:after="360" w:line="240" w:lineRule="atLeast"/>
      <w:jc w:val="center"/>
    </w:pPr>
    <w:rPr>
      <w:rFonts w:cs="Times New Roman"/>
      <w:b/>
      <w:bCs/>
      <w:sz w:val="22"/>
      <w:szCs w:val="22"/>
    </w:rPr>
  </w:style>
  <w:style w:type="paragraph" w:customStyle="1" w:styleId="afffff1">
    <w:name w:val="Подпись к картинке"/>
    <w:basedOn w:val="a"/>
    <w:uiPriority w:val="99"/>
    <w:qFormat/>
    <w:rsid w:val="002A681F"/>
    <w:pPr>
      <w:widowControl w:val="0"/>
      <w:shd w:val="clear" w:color="auto" w:fill="FFFFFF"/>
      <w:spacing w:line="240" w:lineRule="atLeast"/>
    </w:pPr>
    <w:rPr>
      <w:rFonts w:cs="Times New Roman"/>
    </w:rPr>
  </w:style>
  <w:style w:type="paragraph" w:customStyle="1" w:styleId="FrameContents">
    <w:name w:val="Frame Contents"/>
    <w:basedOn w:val="a"/>
    <w:qFormat/>
  </w:style>
  <w:style w:type="table" w:styleId="afffff2">
    <w:name w:val="Table Grid"/>
    <w:basedOn w:val="a1"/>
    <w:uiPriority w:val="99"/>
    <w:rsid w:val="003263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0"/>
    <w:uiPriority w:val="99"/>
    <w:semiHidden/>
    <w:unhideWhenUsed/>
    <w:rsid w:val="00607DC1"/>
    <w:rPr>
      <w:color w:val="605E5C"/>
      <w:shd w:val="clear" w:color="auto" w:fill="E1DFDD"/>
    </w:rPr>
  </w:style>
  <w:style w:type="character" w:customStyle="1" w:styleId="77">
    <w:name w:val="Основной текст (7)_"/>
    <w:basedOn w:val="a0"/>
    <w:link w:val="78"/>
    <w:rsid w:val="002017FE"/>
    <w:rPr>
      <w:b/>
      <w:bCs/>
      <w:shd w:val="clear" w:color="auto" w:fill="FFFFFF"/>
    </w:rPr>
  </w:style>
  <w:style w:type="paragraph" w:customStyle="1" w:styleId="78">
    <w:name w:val="Основной текст (7)"/>
    <w:basedOn w:val="a"/>
    <w:link w:val="77"/>
    <w:rsid w:val="002017FE"/>
    <w:pPr>
      <w:widowControl w:val="0"/>
      <w:shd w:val="clear" w:color="auto" w:fill="FFFFFF"/>
      <w:suppressAutoHyphens w:val="0"/>
      <w:spacing w:before="600" w:after="60" w:line="0" w:lineRule="atLeast"/>
      <w:jc w:val="center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contentpasted0">
    <w:name w:val="contentpasted0"/>
    <w:basedOn w:val="a0"/>
    <w:rsid w:val="000556C3"/>
  </w:style>
  <w:style w:type="paragraph" w:customStyle="1" w:styleId="TableParagraph">
    <w:name w:val="Table Paragraph"/>
    <w:basedOn w:val="a"/>
    <w:uiPriority w:val="1"/>
    <w:qFormat/>
    <w:rsid w:val="00B70E97"/>
    <w:pPr>
      <w:widowControl w:val="0"/>
      <w:suppressAutoHyphens w:val="0"/>
      <w:autoSpaceDE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xmsonormal">
    <w:name w:val="x_msonormal"/>
    <w:basedOn w:val="a"/>
    <w:rsid w:val="0023119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3f0">
    <w:name w:val="Неразрешенное упоминание3"/>
    <w:basedOn w:val="a0"/>
    <w:uiPriority w:val="99"/>
    <w:semiHidden/>
    <w:unhideWhenUsed/>
    <w:rsid w:val="006B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gmr.nmu.org.ua/ua/" TargetMode="External"/><Relationship Id="rId18" Type="http://schemas.openxmlformats.org/officeDocument/2006/relationships/hyperlink" Target="http://gppkk.nmu.org.ua/ua/" TargetMode="External"/><Relationship Id="rId26" Type="http://schemas.openxmlformats.org/officeDocument/2006/relationships/hyperlink" Target="https://naqa.gov.ua/wp-content/uploads/2019/09/&#1050;&#1088;&#1080;&#1090;&#1077;&#1088;&#1110;&#1111;.pdf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gig.nmu.org.ua/ua/" TargetMode="External"/><Relationship Id="rId17" Type="http://schemas.openxmlformats.org/officeDocument/2006/relationships/hyperlink" Target="http://grf.nmu.org.ua/ua" TargetMode="External"/><Relationship Id="rId25" Type="http://schemas.openxmlformats.org/officeDocument/2006/relationships/hyperlink" Target="https://zakon.rada.gov.ua/laws/show/z0880-19" TargetMode="External"/><Relationship Id="rId33" Type="http://schemas.openxmlformats.org/officeDocument/2006/relationships/hyperlink" Target="https://www.nmu.org.ua/ua/content/activity/usdocuments/Thechoice%20of%20academi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mu.org.ua/" TargetMode="External"/><Relationship Id="rId20" Type="http://schemas.openxmlformats.org/officeDocument/2006/relationships/hyperlink" Target="http://gmr.nmu.org.ua/ua/" TargetMode="External"/><Relationship Id="rId29" Type="http://schemas.openxmlformats.org/officeDocument/2006/relationships/hyperlink" Target="https://zakon.rada.gov.ua/laws/show/2145-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ppkk.nmu.org.ua/ua/" TargetMode="External"/><Relationship Id="rId24" Type="http://schemas.openxmlformats.org/officeDocument/2006/relationships/footer" Target="footer3.xml"/><Relationship Id="rId32" Type="http://schemas.openxmlformats.org/officeDocument/2006/relationships/hyperlink" Target="https://cutt.ly/m5WjAP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ved.ukrstat.gov.ua/KVED2010/71/KVED10_71_12.html" TargetMode="External"/><Relationship Id="rId23" Type="http://schemas.openxmlformats.org/officeDocument/2006/relationships/header" Target="header4.xml"/><Relationship Id="rId28" Type="http://schemas.openxmlformats.org/officeDocument/2006/relationships/hyperlink" Target="https://zakon.rada.gov.ua/laws/show/1556-18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gig.nmu.org.ua/ua/" TargetMode="External"/><Relationship Id="rId31" Type="http://schemas.openxmlformats.org/officeDocument/2006/relationships/hyperlink" Target="http://surl.li/aqus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mu.org.ua/ua/content/infrastructure/structural_divisions/science_met_dep/educational_programs/" TargetMode="External"/><Relationship Id="rId22" Type="http://schemas.openxmlformats.org/officeDocument/2006/relationships/footer" Target="footer2.xml"/><Relationship Id="rId27" Type="http://schemas.openxmlformats.org/officeDocument/2006/relationships/hyperlink" Target="http://mdu.in.ua/Ucheb/dovidnik_koristuvacha_ekts.pdf" TargetMode="External"/><Relationship Id="rId30" Type="http://schemas.openxmlformats.org/officeDocument/2006/relationships/hyperlink" Target="https://zakon.rada.gov.ua/laws/show/1187-2015-%D0%BF%23Text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D329-84F0-4EB3-AF10-D607480C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6564</Words>
  <Characters>37415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SPecialiST RePack</Company>
  <LinksUpToDate>false</LinksUpToDate>
  <CharactersWithSpaces>43892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Заболотна Юлія Олександрівна</cp:lastModifiedBy>
  <cp:revision>8</cp:revision>
  <cp:lastPrinted>2024-07-11T11:29:00Z</cp:lastPrinted>
  <dcterms:created xsi:type="dcterms:W3CDTF">2025-04-10T08:40:00Z</dcterms:created>
  <dcterms:modified xsi:type="dcterms:W3CDTF">2025-04-16T07:42:00Z</dcterms:modified>
  <dc:language>uk-UA</dc:language>
</cp:coreProperties>
</file>